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8641" w14:textId="77777777" w:rsidR="008A4842" w:rsidRDefault="008A4842" w:rsidP="001C3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5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4FB54860" w14:textId="77777777" w:rsidR="001C3E2E" w:rsidRPr="001C3E2E" w:rsidRDefault="001C3E2E" w:rsidP="001C3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3E2E">
        <w:rPr>
          <w:rFonts w:ascii="Times New Roman" w:hAnsi="Times New Roman" w:cs="Times New Roman"/>
          <w:sz w:val="24"/>
          <w:szCs w:val="24"/>
        </w:rPr>
        <w:t>В соответствии с требованиями ст. 426 Гражданского кодекса РФ акционерное общество «Газпром газораспределение Петрозаводск» направляет публичную оферту (предложение):</w:t>
      </w:r>
    </w:p>
    <w:p w14:paraId="78A65FC4" w14:textId="77777777" w:rsidR="001C3E2E" w:rsidRPr="001C3E2E" w:rsidRDefault="001C3E2E" w:rsidP="001C3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B4DAB1" w14:textId="77777777" w:rsidR="001C3E2E" w:rsidRPr="001C3E2E" w:rsidRDefault="001C3E2E" w:rsidP="001C3E2E">
      <w:pPr>
        <w:pStyle w:val="ConsPlusNormal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C3E2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2366EC6" w14:textId="77777777" w:rsidR="001C3E2E" w:rsidRPr="001C3E2E" w:rsidRDefault="001C3E2E" w:rsidP="001C3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3E2E">
        <w:rPr>
          <w:rFonts w:ascii="Times New Roman" w:hAnsi="Times New Roman" w:cs="Times New Roman"/>
          <w:sz w:val="24"/>
          <w:szCs w:val="24"/>
        </w:rPr>
        <w:t>а) В соответствии со ст. 437 Гражданского кодекса РФ данный документ, адресованный физическим лицам, имеющим газоиспользующее оборудование для бытовых нужд на территории Республики Карелия, на которых в соответствии с Жилищным кодексом Российской Федерации, Правилами поставки газа для обеспечения коммунально-бытовых нужд граждан, утвержденными постановлением Правительства Российской Федерации от 21.07.08 № 549,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14.05.2013 № 410 (далее - Правила пользования газом) возложена обязанность по обеспечению надлежащего технического состояния и безопасной эксплуатации внутриквартирного газового оборудования в многоквартирном доме, именуемым далее по тексту «Заказчик», является официальным, публичным и безотзывным предложением акционерного общества «Газпром газораспределение Петрозаводск», именуемого далее по тексту «Исполнитель», в лице генерального директора</w:t>
      </w:r>
      <w:r w:rsidR="00207043">
        <w:rPr>
          <w:rFonts w:ascii="Times New Roman" w:hAnsi="Times New Roman" w:cs="Times New Roman"/>
          <w:sz w:val="24"/>
          <w:szCs w:val="24"/>
        </w:rPr>
        <w:t xml:space="preserve"> акционерного общества «Карелгаз»</w:t>
      </w:r>
      <w:r w:rsidRPr="001C3E2E">
        <w:rPr>
          <w:rFonts w:ascii="Times New Roman" w:hAnsi="Times New Roman" w:cs="Times New Roman"/>
          <w:sz w:val="24"/>
          <w:szCs w:val="24"/>
        </w:rPr>
        <w:t xml:space="preserve"> Груздевой Елены Витальевны, действующего на основании доверенности от двадцать седьмого октября две тысячи двадцать третьего года № 68, заключить договор на указанных ниже условиях.</w:t>
      </w:r>
    </w:p>
    <w:p w14:paraId="6D447DCA" w14:textId="77777777" w:rsidR="001C3E2E" w:rsidRPr="001C3E2E" w:rsidRDefault="001C3E2E" w:rsidP="001C3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3E2E">
        <w:rPr>
          <w:rFonts w:ascii="Times New Roman" w:hAnsi="Times New Roman" w:cs="Times New Roman"/>
          <w:sz w:val="24"/>
          <w:szCs w:val="24"/>
        </w:rPr>
        <w:t xml:space="preserve">б) Условия публичной оферты (предложения) и договора распространяются исключительно на выполнение работ (оказание услуг) по техническому обслуживанию внутриквартирного газового оборудования в жилых помещениях многоквартирных домов, по которым акционерное общество «Карелгаз» привлечено для исполнения договора о техническом обслуживании внутриквартирного газового оборудования в многоквартирном доме в соответствии с подпунктом «в» пункта 44 Правил пользования газом.   </w:t>
      </w:r>
    </w:p>
    <w:p w14:paraId="779AA2BE" w14:textId="77777777" w:rsidR="001C3E2E" w:rsidRPr="001C3E2E" w:rsidRDefault="001C3E2E" w:rsidP="001C3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3E2E">
        <w:rPr>
          <w:rFonts w:ascii="Times New Roman" w:hAnsi="Times New Roman" w:cs="Times New Roman"/>
          <w:sz w:val="24"/>
          <w:szCs w:val="24"/>
        </w:rPr>
        <w:t>в) Полным и безоговорочным акцептом настоящей публичной оферты является подписание Заказчиком акта сдачи-приемки выполненных работ (оказанных услуг) по техническому обслуживанию внутриквартирного газового оборудования в порядке определенном настоящим предложением и (или) договором о техническом обслуживании внутриквартирного газового оборудования в многоквартирном доме.</w:t>
      </w:r>
    </w:p>
    <w:p w14:paraId="026256AD" w14:textId="77777777" w:rsidR="008A4842" w:rsidRDefault="001C3E2E" w:rsidP="001C3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3E2E">
        <w:rPr>
          <w:rFonts w:ascii="Times New Roman" w:hAnsi="Times New Roman" w:cs="Times New Roman"/>
          <w:sz w:val="24"/>
          <w:szCs w:val="24"/>
        </w:rPr>
        <w:t>г) Акцепт оферты означает, что Заказчик согласен со всеми положениями настоящего предложения, и равносилен заключению договора о техническом обслуживании внутриквартирного газового оборудования в многоквартирном доме.</w:t>
      </w:r>
    </w:p>
    <w:p w14:paraId="11A3E3DF" w14:textId="77777777" w:rsidR="001C3E2E" w:rsidRDefault="001C3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7699E41" w14:textId="77777777" w:rsidR="00F60E58" w:rsidRPr="00197DEC" w:rsidRDefault="001C3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60E58" w:rsidRPr="00197DEC">
        <w:rPr>
          <w:rFonts w:ascii="Times New Roman" w:hAnsi="Times New Roman" w:cs="Times New Roman"/>
          <w:sz w:val="24"/>
          <w:szCs w:val="24"/>
        </w:rPr>
        <w:t>ДОГОВОР</w:t>
      </w:r>
    </w:p>
    <w:p w14:paraId="09E915F5" w14:textId="77777777" w:rsidR="00F60E58" w:rsidRPr="00197DEC" w:rsidRDefault="00F60E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о техническом обслуживании внутриквартирного газового</w:t>
      </w:r>
    </w:p>
    <w:p w14:paraId="4DFC1286" w14:textId="77777777" w:rsidR="00F60E58" w:rsidRPr="00197DEC" w:rsidRDefault="00F60E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оборудования в многоквартирном доме</w:t>
      </w:r>
    </w:p>
    <w:p w14:paraId="5A5F7333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D3412C" w14:textId="77777777" w:rsidR="00F60E58" w:rsidRPr="00197DEC" w:rsidRDefault="00F60E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 xml:space="preserve">    ________________________                      </w:t>
      </w:r>
      <w:r w:rsidR="001C53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97DEC"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35780010" w14:textId="77777777" w:rsidR="00F60E58" w:rsidRPr="00197DEC" w:rsidRDefault="00F60E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97D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C5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57A73FCD" w14:textId="77777777" w:rsidR="00F60E58" w:rsidRPr="00197DEC" w:rsidRDefault="00F60E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477B15" w14:textId="77777777" w:rsidR="00F60E58" w:rsidRPr="00197DEC" w:rsidRDefault="001E0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04B">
        <w:rPr>
          <w:rFonts w:ascii="Times New Roman" w:hAnsi="Times New Roman" w:cs="Times New Roman"/>
          <w:sz w:val="24"/>
          <w:szCs w:val="24"/>
        </w:rPr>
        <w:t>АО «Газпром газораспределение Петрозаводск»</w:t>
      </w:r>
      <w:r w:rsidR="001C53E2">
        <w:rPr>
          <w:rFonts w:ascii="Times New Roman" w:hAnsi="Times New Roman" w:cs="Times New Roman"/>
          <w:sz w:val="24"/>
          <w:szCs w:val="24"/>
        </w:rPr>
        <w:t xml:space="preserve">, </w:t>
      </w:r>
      <w:r w:rsidR="00F60E58" w:rsidRPr="00197DEC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 _______________________________</w:t>
      </w:r>
      <w:r w:rsidR="001C53E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60E58" w:rsidRPr="00197DEC">
        <w:rPr>
          <w:rFonts w:ascii="Times New Roman" w:hAnsi="Times New Roman" w:cs="Times New Roman"/>
          <w:sz w:val="24"/>
          <w:szCs w:val="24"/>
        </w:rPr>
        <w:t>,</w:t>
      </w:r>
    </w:p>
    <w:p w14:paraId="3F49A5C7" w14:textId="77777777" w:rsidR="00F60E58" w:rsidRPr="00197DEC" w:rsidRDefault="00F60E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07699245" w14:textId="77777777" w:rsidR="00F60E58" w:rsidRPr="00197DEC" w:rsidRDefault="00F60E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14:paraId="781D25C6" w14:textId="77777777" w:rsidR="00F60E58" w:rsidRPr="00197DEC" w:rsidRDefault="00F60E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именуемый в дальнейшем Заказчик, в лице ___________________________________</w:t>
      </w:r>
      <w:r w:rsidR="001C53E2">
        <w:rPr>
          <w:rFonts w:ascii="Times New Roman" w:hAnsi="Times New Roman" w:cs="Times New Roman"/>
          <w:sz w:val="24"/>
          <w:szCs w:val="24"/>
        </w:rPr>
        <w:t>,</w:t>
      </w:r>
      <w:r w:rsidRPr="00197D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113F0C6D" w14:textId="77777777" w:rsidR="00F60E58" w:rsidRPr="00197DEC" w:rsidRDefault="00F60E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1C53E2">
        <w:rPr>
          <w:rFonts w:ascii="Times New Roman" w:hAnsi="Times New Roman" w:cs="Times New Roman"/>
          <w:sz w:val="24"/>
          <w:szCs w:val="24"/>
        </w:rPr>
        <w:t>____</w:t>
      </w:r>
      <w:r w:rsidRPr="00197DEC">
        <w:rPr>
          <w:rFonts w:ascii="Times New Roman" w:hAnsi="Times New Roman" w:cs="Times New Roman"/>
          <w:sz w:val="24"/>
          <w:szCs w:val="24"/>
        </w:rPr>
        <w:t>,</w:t>
      </w:r>
    </w:p>
    <w:p w14:paraId="3ACC6FDD" w14:textId="77777777" w:rsidR="00F60E58" w:rsidRPr="00197DEC" w:rsidRDefault="00F60E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сторонами, заключили настоящий Договор о</w:t>
      </w:r>
      <w:r w:rsidR="001C53E2">
        <w:rPr>
          <w:rFonts w:ascii="Times New Roman" w:hAnsi="Times New Roman" w:cs="Times New Roman"/>
          <w:sz w:val="24"/>
          <w:szCs w:val="24"/>
        </w:rPr>
        <w:t xml:space="preserve"> </w:t>
      </w:r>
      <w:r w:rsidRPr="00197DEC">
        <w:rPr>
          <w:rFonts w:ascii="Times New Roman" w:hAnsi="Times New Roman" w:cs="Times New Roman"/>
          <w:sz w:val="24"/>
          <w:szCs w:val="24"/>
        </w:rPr>
        <w:t>нижеследующем.</w:t>
      </w:r>
    </w:p>
    <w:p w14:paraId="4FEC48F3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B7800C" w14:textId="77777777" w:rsidR="00F60E58" w:rsidRPr="00197DEC" w:rsidRDefault="00F60E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lastRenderedPageBreak/>
        <w:t>I. Предмет Договора</w:t>
      </w:r>
    </w:p>
    <w:p w14:paraId="38B82A2C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369D59" w14:textId="77777777" w:rsidR="00F60E58" w:rsidRPr="00197DEC" w:rsidRDefault="00F60E58" w:rsidP="00EA4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 xml:space="preserve"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</w:t>
      </w:r>
      <w:r w:rsidRPr="004A220E">
        <w:rPr>
          <w:rFonts w:ascii="Times New Roman" w:hAnsi="Times New Roman" w:cs="Times New Roman"/>
          <w:sz w:val="24"/>
          <w:szCs w:val="24"/>
        </w:rPr>
        <w:t>_________________</w:t>
      </w:r>
      <w:r w:rsidRPr="00197DEC">
        <w:rPr>
          <w:rFonts w:ascii="Times New Roman" w:hAnsi="Times New Roman" w:cs="Times New Roman"/>
          <w:sz w:val="24"/>
          <w:szCs w:val="24"/>
        </w:rPr>
        <w:t xml:space="preserve">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14:paraId="263F1E20" w14:textId="77777777" w:rsidR="00F60E58" w:rsidRPr="0032183B" w:rsidRDefault="00F60E58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560">
        <w:r w:rsidRPr="0032183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14:paraId="5E736D57" w14:textId="77777777" w:rsidR="00F60E58" w:rsidRPr="00197DEC" w:rsidRDefault="00F60E58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631">
        <w:r w:rsidRPr="0032183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7">
        <w:r w:rsidRPr="0032183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</w:t>
      </w:r>
      <w:r w:rsidRPr="00197DEC">
        <w:rPr>
          <w:rFonts w:ascii="Times New Roman" w:hAnsi="Times New Roman" w:cs="Times New Roman"/>
          <w:sz w:val="24"/>
          <w:szCs w:val="24"/>
        </w:rPr>
        <w:t>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14:paraId="0D3699E5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BAA044" w14:textId="77777777" w:rsidR="00F60E58" w:rsidRPr="00197DEC" w:rsidRDefault="00F60E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II. Права и обязанности Сторон. Исполнение Договора</w:t>
      </w:r>
    </w:p>
    <w:p w14:paraId="4CA2FB69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93D985" w14:textId="77777777" w:rsidR="00F60E58" w:rsidRPr="00197DEC" w:rsidRDefault="00F60E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4. Исполнитель обязан:</w:t>
      </w:r>
    </w:p>
    <w:p w14:paraId="7A0C7CC8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 xml:space="preserve">4.1. </w:t>
      </w:r>
      <w:r w:rsidRPr="0032183B">
        <w:rPr>
          <w:rFonts w:ascii="Times New Roman" w:hAnsi="Times New Roman" w:cs="Times New Roman"/>
          <w:sz w:val="24"/>
          <w:szCs w:val="24"/>
        </w:rPr>
        <w:t xml:space="preserve">Осуществлять техническое обслуживание ВКГО в соответствии с </w:t>
      </w:r>
      <w:hyperlink r:id="rId8">
        <w:r w:rsidRPr="0032183B">
          <w:rPr>
            <w:rFonts w:ascii="Times New Roman" w:hAnsi="Times New Roman" w:cs="Times New Roman"/>
            <w:sz w:val="24"/>
            <w:szCs w:val="24"/>
          </w:rPr>
          <w:t>пунктом 43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Правил пользования газом, </w:t>
      </w:r>
      <w:hyperlink w:anchor="P631">
        <w:r w:rsidRPr="0032183B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услуг);</w:t>
      </w:r>
    </w:p>
    <w:p w14:paraId="4C1C1112" w14:textId="77777777" w:rsidR="00885EF7" w:rsidRPr="00BF751D" w:rsidRDefault="00F60E58" w:rsidP="00885E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51D">
        <w:rPr>
          <w:rFonts w:ascii="Times New Roman" w:hAnsi="Times New Roman" w:cs="Times New Roman"/>
          <w:sz w:val="24"/>
          <w:szCs w:val="24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14:paraId="6BC7C8A9" w14:textId="77777777" w:rsidR="0066410C" w:rsidRPr="00C80F59" w:rsidRDefault="00F60E58" w:rsidP="00885E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4.3.  Уведомлять Заказчика о конкретных дате и времени проведения работ</w:t>
      </w:r>
      <w:r w:rsidR="00C51063" w:rsidRPr="00BF751D">
        <w:rPr>
          <w:rFonts w:ascii="Times New Roman" w:hAnsi="Times New Roman" w:cs="Times New Roman"/>
          <w:sz w:val="24"/>
          <w:szCs w:val="24"/>
        </w:rPr>
        <w:t xml:space="preserve"> </w:t>
      </w:r>
      <w:r w:rsidRPr="00BF751D">
        <w:rPr>
          <w:rFonts w:ascii="Times New Roman" w:hAnsi="Times New Roman" w:cs="Times New Roman"/>
          <w:sz w:val="24"/>
          <w:szCs w:val="24"/>
        </w:rPr>
        <w:t xml:space="preserve">(оказания услуг) </w:t>
      </w:r>
      <w:r w:rsidR="00C80F59" w:rsidRPr="00BF751D">
        <w:rPr>
          <w:rFonts w:ascii="Times New Roman" w:hAnsi="Times New Roman" w:cs="Times New Roman"/>
          <w:sz w:val="24"/>
          <w:szCs w:val="24"/>
        </w:rPr>
        <w:t>в следующем порядке</w:t>
      </w:r>
      <w:r w:rsidR="00C80F59" w:rsidRPr="003357BC">
        <w:rPr>
          <w:rFonts w:ascii="Times New Roman" w:hAnsi="Times New Roman" w:cs="Times New Roman"/>
          <w:sz w:val="24"/>
          <w:szCs w:val="24"/>
        </w:rPr>
        <w:t>:</w:t>
      </w:r>
    </w:p>
    <w:p w14:paraId="6A69F587" w14:textId="77777777" w:rsidR="0066410C" w:rsidRDefault="0066410C" w:rsidP="00885E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</w:t>
      </w:r>
      <w:r w:rsidRPr="0066410C">
        <w:rPr>
          <w:rFonts w:ascii="Times New Roman" w:hAnsi="Times New Roman" w:cs="Times New Roman"/>
          <w:sz w:val="24"/>
          <w:szCs w:val="24"/>
        </w:rPr>
        <w:t>Уведомление Заказчика о  конкретных дате и врем</w:t>
      </w:r>
      <w:r w:rsidR="00C80F59">
        <w:rPr>
          <w:rFonts w:ascii="Times New Roman" w:hAnsi="Times New Roman" w:cs="Times New Roman"/>
          <w:sz w:val="24"/>
          <w:szCs w:val="24"/>
        </w:rPr>
        <w:t>ени</w:t>
      </w:r>
      <w:r w:rsidRPr="0066410C">
        <w:rPr>
          <w:rFonts w:ascii="Times New Roman" w:hAnsi="Times New Roman" w:cs="Times New Roman"/>
          <w:sz w:val="24"/>
          <w:szCs w:val="24"/>
        </w:rPr>
        <w:t xml:space="preserve"> выполнения работ (оказания услуг) осуществляется Исполнителем путем размещения соответствующих графиков на сайте Исполнителя в сети Интернет по адресу </w:t>
      </w:r>
      <w:hyperlink r:id="rId9" w:history="1">
        <w:r w:rsidR="001E004B" w:rsidRPr="001C3E2E">
          <w:rPr>
            <w:rStyle w:val="a3"/>
            <w:rFonts w:ascii="Times New Roman" w:hAnsi="Times New Roman" w:cs="Times New Roman"/>
            <w:sz w:val="24"/>
            <w:szCs w:val="24"/>
          </w:rPr>
          <w:t>www.gazpromgr-karelia.ru</w:t>
        </w:r>
      </w:hyperlink>
      <w:r w:rsidR="00D71CA4" w:rsidRPr="00D71CA4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, </w:t>
      </w:r>
      <w:r w:rsidR="00D71CA4" w:rsidRPr="00AE03BB">
        <w:rPr>
          <w:rFonts w:ascii="Times New Roman" w:hAnsi="Times New Roman" w:cs="Times New Roman"/>
          <w:sz w:val="24"/>
          <w:szCs w:val="24"/>
        </w:rPr>
        <w:t>путем размещения объявлений на расположенных в местах общего доступа (в том числе в непосредственной близости от многоквартирного дома) информационных стендах (при наличии) и иных общедоступных местах (подъездах многоквартирного дома и т.п.), а также иными доступными способами</w:t>
      </w:r>
      <w:r w:rsidRPr="00AE03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DFD18E0" w14:textId="77777777" w:rsidR="00BE06AB" w:rsidRDefault="0066410C" w:rsidP="00BE06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66410C">
        <w:rPr>
          <w:rFonts w:ascii="Times New Roman" w:hAnsi="Times New Roman" w:cs="Times New Roman"/>
          <w:sz w:val="24"/>
          <w:szCs w:val="24"/>
        </w:rPr>
        <w:t>В случае отказа Заказчика в допуске сотрудников Исполнителя в помещения для выполнения работ (оказания услуг) по настоящему Договору, Исполнитель направляет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и (или) сообщения и (или) извещения</w:t>
      </w:r>
      <w:r w:rsidRPr="0066410C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="00FF18AC" w:rsidRPr="00FF18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18AC" w:rsidRPr="00AE03BB">
        <w:rPr>
          <w:rFonts w:ascii="Times New Roman" w:hAnsi="Times New Roman" w:cs="Times New Roman"/>
          <w:sz w:val="24"/>
          <w:szCs w:val="24"/>
        </w:rPr>
        <w:t>о  дате (датах) и времени выполнения работ</w:t>
      </w:r>
      <w:r w:rsidR="004C7FF5">
        <w:rPr>
          <w:rFonts w:ascii="Times New Roman" w:hAnsi="Times New Roman" w:cs="Times New Roman"/>
          <w:sz w:val="24"/>
          <w:szCs w:val="24"/>
        </w:rPr>
        <w:t xml:space="preserve"> </w:t>
      </w:r>
      <w:r w:rsidRPr="0066410C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C80F59">
        <w:rPr>
          <w:rFonts w:ascii="Times New Roman" w:hAnsi="Times New Roman" w:cs="Times New Roman"/>
          <w:sz w:val="24"/>
          <w:szCs w:val="24"/>
        </w:rPr>
        <w:t>размещения информации в</w:t>
      </w:r>
      <w:r w:rsidRPr="0066410C">
        <w:rPr>
          <w:rFonts w:ascii="Times New Roman" w:hAnsi="Times New Roman" w:cs="Times New Roman"/>
          <w:sz w:val="24"/>
          <w:szCs w:val="24"/>
        </w:rPr>
        <w:t xml:space="preserve"> квитанци</w:t>
      </w:r>
      <w:r w:rsidR="00C80F59">
        <w:rPr>
          <w:rFonts w:ascii="Times New Roman" w:hAnsi="Times New Roman" w:cs="Times New Roman"/>
          <w:sz w:val="24"/>
          <w:szCs w:val="24"/>
        </w:rPr>
        <w:t>и</w:t>
      </w:r>
      <w:r w:rsidRPr="0066410C">
        <w:rPr>
          <w:rFonts w:ascii="Times New Roman" w:hAnsi="Times New Roman" w:cs="Times New Roman"/>
          <w:sz w:val="24"/>
          <w:szCs w:val="24"/>
        </w:rPr>
        <w:t xml:space="preserve"> по оплате услуг за газоснабжение</w:t>
      </w:r>
      <w:r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66410C">
        <w:rPr>
          <w:rFonts w:ascii="Times New Roman" w:hAnsi="Times New Roman" w:cs="Times New Roman"/>
          <w:sz w:val="24"/>
          <w:szCs w:val="24"/>
        </w:rPr>
        <w:t xml:space="preserve"> с помощью почтовой</w:t>
      </w:r>
      <w:r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66410C">
        <w:rPr>
          <w:rFonts w:ascii="Times New Roman" w:hAnsi="Times New Roman" w:cs="Times New Roman"/>
          <w:sz w:val="24"/>
          <w:szCs w:val="24"/>
        </w:rPr>
        <w:t xml:space="preserve"> телефонной связи </w:t>
      </w:r>
      <w:r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66410C">
        <w:rPr>
          <w:rFonts w:ascii="Times New Roman" w:hAnsi="Times New Roman" w:cs="Times New Roman"/>
          <w:sz w:val="24"/>
          <w:szCs w:val="24"/>
        </w:rPr>
        <w:t xml:space="preserve"> электронных сообщений (СМС, электронные письма и т.д.) по телефонным номерам, на любые мессенджеры привязанные к телефонным номерам, по адресам электронной почты, указанным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6410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6410C">
        <w:rPr>
          <w:rFonts w:ascii="Times New Roman" w:hAnsi="Times New Roman" w:cs="Times New Roman"/>
          <w:sz w:val="24"/>
          <w:szCs w:val="24"/>
        </w:rPr>
        <w:t xml:space="preserve">оговора, а также в личном кабинете (при наличии) ГИС ЖКХ и (или) Госуслуг </w:t>
      </w:r>
      <w:r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1E004B">
        <w:rPr>
          <w:rFonts w:ascii="Times New Roman" w:hAnsi="Times New Roman" w:cs="Times New Roman"/>
          <w:sz w:val="24"/>
          <w:szCs w:val="24"/>
        </w:rPr>
        <w:t>Исполнителя и (или) лица, привлеченного Исполнителем для выполнения работ (оказания услуг)</w:t>
      </w:r>
      <w:r w:rsidRPr="00BF751D">
        <w:rPr>
          <w:rFonts w:ascii="Times New Roman" w:hAnsi="Times New Roman" w:cs="Times New Roman"/>
          <w:sz w:val="24"/>
          <w:szCs w:val="24"/>
        </w:rPr>
        <w:t xml:space="preserve"> и (или) иных информационных систем, с использованием которых Заказчик имеет</w:t>
      </w:r>
      <w:r w:rsidRPr="0066410C">
        <w:rPr>
          <w:rFonts w:ascii="Times New Roman" w:hAnsi="Times New Roman" w:cs="Times New Roman"/>
          <w:sz w:val="24"/>
          <w:szCs w:val="24"/>
        </w:rPr>
        <w:t xml:space="preserve"> возможность получать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и (или) сообщения и (или) изв</w:t>
      </w:r>
      <w:r w:rsidRPr="0066410C">
        <w:rPr>
          <w:rFonts w:ascii="Times New Roman" w:hAnsi="Times New Roman" w:cs="Times New Roman"/>
          <w:sz w:val="24"/>
          <w:szCs w:val="24"/>
        </w:rPr>
        <w:t>ещения</w:t>
      </w:r>
      <w:r w:rsidR="0032183B">
        <w:rPr>
          <w:rFonts w:ascii="Times New Roman" w:hAnsi="Times New Roman" w:cs="Times New Roman"/>
          <w:sz w:val="24"/>
          <w:szCs w:val="24"/>
        </w:rPr>
        <w:t>.</w:t>
      </w:r>
    </w:p>
    <w:p w14:paraId="71B04B99" w14:textId="77777777" w:rsidR="00F60E58" w:rsidRPr="00197DEC" w:rsidRDefault="00F60E58" w:rsidP="00BE06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5. Исполнитель вправе:</w:t>
      </w:r>
    </w:p>
    <w:p w14:paraId="13512119" w14:textId="77777777" w:rsidR="00F60E58" w:rsidRPr="0032183B" w:rsidRDefault="00F60E58" w:rsidP="00BE06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 xml:space="preserve">5.1. </w:t>
      </w:r>
      <w:r w:rsidRPr="0032183B">
        <w:rPr>
          <w:rFonts w:ascii="Times New Roman" w:hAnsi="Times New Roman" w:cs="Times New Roman"/>
          <w:sz w:val="24"/>
          <w:szCs w:val="24"/>
        </w:rPr>
        <w:t xml:space="preserve">Требовать от Заказчика исполнения условий настоящего Договора и </w:t>
      </w:r>
      <w:hyperlink r:id="rId10">
        <w:r w:rsidRPr="0032183B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14:paraId="2A6F80F1" w14:textId="77777777" w:rsidR="00F60E58" w:rsidRPr="0032183B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1">
        <w:r w:rsidRPr="0032183B">
          <w:rPr>
            <w:rFonts w:ascii="Times New Roman" w:hAnsi="Times New Roman" w:cs="Times New Roman"/>
            <w:sz w:val="24"/>
            <w:szCs w:val="24"/>
          </w:rPr>
          <w:t>пунктами 48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>
        <w:r w:rsidRPr="0032183B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Правил пользования газом;</w:t>
      </w:r>
    </w:p>
    <w:p w14:paraId="12B2749F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lastRenderedPageBreak/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14:paraId="6330ADC8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6. Заказчик обязан:</w:t>
      </w:r>
    </w:p>
    <w:p w14:paraId="5D87D06F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14:paraId="3E54190D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14:paraId="3B51E2B0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</w:t>
      </w:r>
      <w:r w:rsidRPr="0032183B">
        <w:rPr>
          <w:rFonts w:ascii="Times New Roman" w:hAnsi="Times New Roman" w:cs="Times New Roman"/>
          <w:sz w:val="24"/>
          <w:szCs w:val="24"/>
        </w:rPr>
        <w:t xml:space="preserve">указанным в </w:t>
      </w:r>
      <w:hyperlink w:anchor="P536">
        <w:r w:rsidRPr="00AE03B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305813">
        <w:rPr>
          <w:rFonts w:ascii="Times New Roman" w:hAnsi="Times New Roman" w:cs="Times New Roman"/>
          <w:sz w:val="24"/>
          <w:szCs w:val="24"/>
        </w:rPr>
        <w:t>9</w:t>
      </w:r>
      <w:r w:rsidRPr="00197DEC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14:paraId="4F72410B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14:paraId="6D362B4B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 xml:space="preserve">6.5. </w:t>
      </w:r>
      <w:r w:rsidRPr="0032183B">
        <w:rPr>
          <w:rFonts w:ascii="Times New Roman" w:hAnsi="Times New Roman" w:cs="Times New Roman"/>
          <w:sz w:val="24"/>
          <w:szCs w:val="24"/>
        </w:rPr>
        <w:t xml:space="preserve">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3">
        <w:r w:rsidRPr="0032183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пользования газом</w:t>
      </w:r>
      <w:r w:rsidRPr="00197DEC">
        <w:rPr>
          <w:rFonts w:ascii="Times New Roman" w:hAnsi="Times New Roman" w:cs="Times New Roman"/>
          <w:sz w:val="24"/>
          <w:szCs w:val="24"/>
        </w:rPr>
        <w:t>;</w:t>
      </w:r>
    </w:p>
    <w:p w14:paraId="5227D674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6.6</w:t>
      </w:r>
      <w:r w:rsidRPr="0032183B">
        <w:rPr>
          <w:rFonts w:ascii="Times New Roman" w:hAnsi="Times New Roman" w:cs="Times New Roman"/>
          <w:sz w:val="24"/>
          <w:szCs w:val="24"/>
        </w:rPr>
        <w:t xml:space="preserve">. Соблюдать требования </w:t>
      </w:r>
      <w:hyperlink r:id="rId14">
        <w:r w:rsidRPr="0032183B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пользования газом</w:t>
      </w:r>
      <w:r w:rsidRPr="00197DEC">
        <w:rPr>
          <w:rFonts w:ascii="Times New Roman" w:hAnsi="Times New Roman" w:cs="Times New Roman"/>
          <w:sz w:val="24"/>
          <w:szCs w:val="24"/>
        </w:rPr>
        <w:t>;</w:t>
      </w:r>
    </w:p>
    <w:p w14:paraId="5D5B03DE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 xml:space="preserve">6.7. Соблюдать </w:t>
      </w:r>
      <w:r w:rsidR="00F751D8" w:rsidRPr="00F751D8">
        <w:rPr>
          <w:rFonts w:ascii="Times New Roman" w:hAnsi="Times New Roman" w:cs="Times New Roman"/>
          <w:sz w:val="24"/>
          <w:szCs w:val="24"/>
        </w:rPr>
        <w:t>Инструкци</w:t>
      </w:r>
      <w:r w:rsidR="00F751D8">
        <w:rPr>
          <w:rFonts w:ascii="Times New Roman" w:hAnsi="Times New Roman" w:cs="Times New Roman"/>
          <w:sz w:val="24"/>
          <w:szCs w:val="24"/>
        </w:rPr>
        <w:t>ю</w:t>
      </w:r>
      <w:r w:rsidR="00F751D8" w:rsidRPr="00F751D8">
        <w:rPr>
          <w:rFonts w:ascii="Times New Roman" w:hAnsi="Times New Roman" w:cs="Times New Roman"/>
          <w:sz w:val="24"/>
          <w:szCs w:val="24"/>
        </w:rPr>
        <w:t xml:space="preserve"> по безопасному использованию газа при удовлетворении коммунально-бытовых нужд, утвержденн</w:t>
      </w:r>
      <w:r w:rsidR="00F751D8">
        <w:rPr>
          <w:rFonts w:ascii="Times New Roman" w:hAnsi="Times New Roman" w:cs="Times New Roman"/>
          <w:sz w:val="24"/>
          <w:szCs w:val="24"/>
        </w:rPr>
        <w:t>ую</w:t>
      </w:r>
      <w:r w:rsidR="00F751D8" w:rsidRPr="00F751D8">
        <w:rPr>
          <w:rFonts w:ascii="Times New Roman" w:hAnsi="Times New Roman" w:cs="Times New Roman"/>
          <w:sz w:val="24"/>
          <w:szCs w:val="24"/>
        </w:rPr>
        <w:t xml:space="preserve"> приказом Минстроя России от 5 декабря 2017 г. N 1614/пр</w:t>
      </w:r>
      <w:r w:rsidR="00F751D8">
        <w:rPr>
          <w:rFonts w:ascii="Times New Roman" w:hAnsi="Times New Roman" w:cs="Times New Roman"/>
          <w:sz w:val="24"/>
          <w:szCs w:val="24"/>
        </w:rPr>
        <w:t>.</w:t>
      </w:r>
    </w:p>
    <w:p w14:paraId="07B052CA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7. Заказчик вправе:</w:t>
      </w:r>
    </w:p>
    <w:p w14:paraId="1264BB85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hyperlink r:id="rId15">
        <w:r w:rsidRPr="0032183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</w:t>
      </w:r>
      <w:r w:rsidRPr="00197DEC">
        <w:rPr>
          <w:rFonts w:ascii="Times New Roman" w:hAnsi="Times New Roman" w:cs="Times New Roman"/>
          <w:sz w:val="24"/>
          <w:szCs w:val="24"/>
        </w:rPr>
        <w:t>пользования газом и иными нормативными правовыми актами;</w:t>
      </w:r>
    </w:p>
    <w:p w14:paraId="3D7A9045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14:paraId="21FD6E53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14:paraId="127E3607" w14:textId="77777777" w:rsidR="00F60E58" w:rsidRPr="0032183B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 xml:space="preserve">7.4. Проверять ход и качество работы, </w:t>
      </w:r>
      <w:r w:rsidRPr="0032183B">
        <w:rPr>
          <w:rFonts w:ascii="Times New Roman" w:hAnsi="Times New Roman" w:cs="Times New Roman"/>
          <w:sz w:val="24"/>
          <w:szCs w:val="24"/>
        </w:rPr>
        <w:t xml:space="preserve">выполняемой Исполнителем по настоящему договору, не вмешиваясь в его деятельность в соответствии с положениями </w:t>
      </w:r>
      <w:hyperlink r:id="rId16">
        <w:r w:rsidRPr="0032183B">
          <w:rPr>
            <w:rFonts w:ascii="Times New Roman" w:hAnsi="Times New Roman" w:cs="Times New Roman"/>
            <w:sz w:val="24"/>
            <w:szCs w:val="24"/>
          </w:rPr>
          <w:t>статьи 715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14:paraId="0EEB7626" w14:textId="77777777" w:rsidR="00F60E58" w:rsidRPr="0032183B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14:paraId="7A204DD8" w14:textId="77777777" w:rsidR="00F60E58" w:rsidRPr="0032183B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7">
        <w:r w:rsidRPr="0032183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8">
        <w:r w:rsidRPr="0032183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пользования газом, настоящим Договором.</w:t>
      </w:r>
    </w:p>
    <w:p w14:paraId="44574098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55DB10" w14:textId="77777777" w:rsidR="00F60E58" w:rsidRPr="00197DEC" w:rsidRDefault="00F60E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III. Порядок сдачи-приемки выполненных работ</w:t>
      </w:r>
    </w:p>
    <w:p w14:paraId="12C1D878" w14:textId="77777777" w:rsidR="00F60E58" w:rsidRPr="00197DEC" w:rsidRDefault="00F60E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(оказанных услуг)</w:t>
      </w:r>
    </w:p>
    <w:p w14:paraId="319A3D66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3248AD" w14:textId="77777777" w:rsidR="00F60E58" w:rsidRDefault="00F60E58" w:rsidP="00EA4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</w:t>
      </w:r>
      <w:r w:rsidRPr="0032183B">
        <w:rPr>
          <w:rFonts w:ascii="Times New Roman" w:hAnsi="Times New Roman" w:cs="Times New Roman"/>
          <w:sz w:val="24"/>
          <w:szCs w:val="24"/>
        </w:rPr>
        <w:t xml:space="preserve">выполненных работ (оказанных услуг) (далее - акт), содержащим информацию, предусмотренную </w:t>
      </w:r>
      <w:hyperlink r:id="rId19">
        <w:r w:rsidRPr="0032183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</w:t>
      </w:r>
      <w:r w:rsidRPr="00197DEC">
        <w:rPr>
          <w:rFonts w:ascii="Times New Roman" w:hAnsi="Times New Roman" w:cs="Times New Roman"/>
          <w:sz w:val="24"/>
          <w:szCs w:val="24"/>
        </w:rPr>
        <w:t>.</w:t>
      </w:r>
    </w:p>
    <w:p w14:paraId="751AC76C" w14:textId="77777777" w:rsidR="00F60E58" w:rsidRDefault="00F60E58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14:paraId="1F616B61" w14:textId="77777777" w:rsidR="00CC15E0" w:rsidRPr="00BF751D" w:rsidRDefault="00996327" w:rsidP="00CC15E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10. Заказчик делегирует право на осуществление приемки работ по настоящему Договору, в том числе и право подписания акта, а также иных документов, связанных с исполнением настояще</w:t>
      </w:r>
      <w:r w:rsidR="00F05CA4" w:rsidRPr="00BF751D">
        <w:rPr>
          <w:rFonts w:ascii="Times New Roman" w:hAnsi="Times New Roman" w:cs="Times New Roman"/>
          <w:sz w:val="24"/>
          <w:szCs w:val="24"/>
        </w:rPr>
        <w:t xml:space="preserve">го Договора, </w:t>
      </w:r>
      <w:r w:rsidRPr="00BF751D">
        <w:rPr>
          <w:rFonts w:ascii="Times New Roman" w:hAnsi="Times New Roman" w:cs="Times New Roman"/>
          <w:sz w:val="24"/>
          <w:szCs w:val="24"/>
        </w:rPr>
        <w:t xml:space="preserve">производить оплату в соответствии с условиями настоящего Договора членам семьи Заказчика, </w:t>
      </w:r>
      <w:r w:rsidR="00CC15E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BF751D">
        <w:rPr>
          <w:rFonts w:ascii="Times New Roman" w:hAnsi="Times New Roman" w:cs="Times New Roman"/>
          <w:sz w:val="24"/>
          <w:szCs w:val="24"/>
        </w:rPr>
        <w:t xml:space="preserve">лицам, зарегистрированным и/или </w:t>
      </w:r>
      <w:r w:rsidRPr="00BF751D">
        <w:rPr>
          <w:rFonts w:ascii="Times New Roman" w:hAnsi="Times New Roman" w:cs="Times New Roman"/>
          <w:sz w:val="24"/>
          <w:szCs w:val="24"/>
        </w:rPr>
        <w:lastRenderedPageBreak/>
        <w:t>проживающим по адресу, указанному в пункте 1 настоящего Договора</w:t>
      </w:r>
      <w:r w:rsidR="00CC15E0">
        <w:rPr>
          <w:rFonts w:ascii="Times New Roman" w:hAnsi="Times New Roman" w:cs="Times New Roman"/>
          <w:sz w:val="24"/>
          <w:szCs w:val="24"/>
        </w:rPr>
        <w:t>.</w:t>
      </w:r>
    </w:p>
    <w:p w14:paraId="77612680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0EFA87" w14:textId="77777777" w:rsidR="00F60E58" w:rsidRPr="00197DEC" w:rsidRDefault="00F60E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IV. Цена Договора и порядок расчетов</w:t>
      </w:r>
    </w:p>
    <w:p w14:paraId="0AADFAF7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819B1D" w14:textId="77777777" w:rsidR="00F60E58" w:rsidRPr="00197DEC" w:rsidRDefault="00F60E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1</w:t>
      </w:r>
      <w:r w:rsidR="00305813">
        <w:rPr>
          <w:rFonts w:ascii="Times New Roman" w:hAnsi="Times New Roman" w:cs="Times New Roman"/>
          <w:sz w:val="24"/>
          <w:szCs w:val="24"/>
        </w:rPr>
        <w:t>1</w:t>
      </w:r>
      <w:r w:rsidRPr="00197DEC">
        <w:rPr>
          <w:rFonts w:ascii="Times New Roman" w:hAnsi="Times New Roman" w:cs="Times New Roman"/>
          <w:sz w:val="24"/>
          <w:szCs w:val="24"/>
        </w:rPr>
        <w:t xml:space="preserve">. Оплата работ (услуг) по настоящему Договору осуществляется Заказчиком по ценам, установленным Исполнителем в соответствии с </w:t>
      </w:r>
      <w:r w:rsidR="00F751D8" w:rsidRPr="00F751D8">
        <w:rPr>
          <w:rFonts w:ascii="Times New Roman" w:hAnsi="Times New Roman" w:cs="Times New Roman"/>
          <w:sz w:val="24"/>
          <w:szCs w:val="24"/>
        </w:rPr>
        <w:t>Методически</w:t>
      </w:r>
      <w:r w:rsidR="00F751D8">
        <w:rPr>
          <w:rFonts w:ascii="Times New Roman" w:hAnsi="Times New Roman" w:cs="Times New Roman"/>
          <w:sz w:val="24"/>
          <w:szCs w:val="24"/>
        </w:rPr>
        <w:t>ми</w:t>
      </w:r>
      <w:r w:rsidR="00F751D8" w:rsidRPr="00F751D8">
        <w:rPr>
          <w:rFonts w:ascii="Times New Roman" w:hAnsi="Times New Roman" w:cs="Times New Roman"/>
          <w:sz w:val="24"/>
          <w:szCs w:val="24"/>
        </w:rPr>
        <w:t xml:space="preserve"> указания</w:t>
      </w:r>
      <w:r w:rsidR="00F751D8">
        <w:rPr>
          <w:rFonts w:ascii="Times New Roman" w:hAnsi="Times New Roman" w:cs="Times New Roman"/>
          <w:sz w:val="24"/>
          <w:szCs w:val="24"/>
        </w:rPr>
        <w:t>ми</w:t>
      </w:r>
      <w:r w:rsidR="00F751D8" w:rsidRPr="00F751D8">
        <w:rPr>
          <w:rFonts w:ascii="Times New Roman" w:hAnsi="Times New Roman" w:cs="Times New Roman"/>
          <w:sz w:val="24"/>
          <w:szCs w:val="24"/>
        </w:rPr>
        <w:t xml:space="preserve">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утвержденны</w:t>
      </w:r>
      <w:r w:rsidR="00F751D8">
        <w:rPr>
          <w:rFonts w:ascii="Times New Roman" w:hAnsi="Times New Roman" w:cs="Times New Roman"/>
          <w:sz w:val="24"/>
          <w:szCs w:val="24"/>
        </w:rPr>
        <w:t>ми</w:t>
      </w:r>
      <w:r w:rsidR="00F751D8" w:rsidRPr="00F751D8">
        <w:rPr>
          <w:rFonts w:ascii="Times New Roman" w:hAnsi="Times New Roman" w:cs="Times New Roman"/>
          <w:sz w:val="24"/>
          <w:szCs w:val="24"/>
        </w:rPr>
        <w:t xml:space="preserve"> Приказом Минстроя России от 29.05.2023 № 387/пр.</w:t>
      </w:r>
    </w:p>
    <w:p w14:paraId="3A288904" w14:textId="77777777" w:rsidR="00F60E58" w:rsidRPr="00197DEC" w:rsidRDefault="00F60E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1</w:t>
      </w:r>
      <w:r w:rsidR="00305813">
        <w:rPr>
          <w:rFonts w:ascii="Times New Roman" w:hAnsi="Times New Roman" w:cs="Times New Roman"/>
          <w:sz w:val="24"/>
          <w:szCs w:val="24"/>
        </w:rPr>
        <w:t>2</w:t>
      </w:r>
      <w:r w:rsidRPr="00197DEC">
        <w:rPr>
          <w:rFonts w:ascii="Times New Roman" w:hAnsi="Times New Roman" w:cs="Times New Roman"/>
          <w:sz w:val="24"/>
          <w:szCs w:val="24"/>
        </w:rPr>
        <w:t xml:space="preserve">. Стоимость работ (услуг) по техническому обслуживанию ВКГО указана в </w:t>
      </w:r>
      <w:hyperlink w:anchor="P631">
        <w:r w:rsidRPr="00C64A85">
          <w:rPr>
            <w:rFonts w:ascii="Times New Roman" w:hAnsi="Times New Roman" w:cs="Times New Roman"/>
            <w:sz w:val="24"/>
            <w:szCs w:val="24"/>
          </w:rPr>
          <w:t>приложении N 2</w:t>
        </w:r>
      </w:hyperlink>
      <w:r w:rsidRPr="00197DEC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14:paraId="401D445B" w14:textId="77777777" w:rsidR="0021784A" w:rsidRDefault="00F60E58" w:rsidP="0021784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ВКГО в год на дату заключения настоящего Договора составляет </w:t>
      </w:r>
      <w:r w:rsidRPr="009408E9">
        <w:rPr>
          <w:rFonts w:ascii="Times New Roman" w:hAnsi="Times New Roman" w:cs="Times New Roman"/>
          <w:sz w:val="24"/>
          <w:szCs w:val="24"/>
        </w:rPr>
        <w:t>_____ руб. (_____ рублей __ копеек), в т.ч. НДС ___% - _____ руб. (_____ рублей __ копеек).</w:t>
      </w:r>
    </w:p>
    <w:p w14:paraId="3DD43219" w14:textId="77777777" w:rsidR="0039242B" w:rsidRPr="00616D42" w:rsidRDefault="00D138A6" w:rsidP="0021784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D42">
        <w:rPr>
          <w:rFonts w:ascii="Times New Roman" w:hAnsi="Times New Roman" w:cs="Times New Roman"/>
          <w:sz w:val="24"/>
          <w:szCs w:val="24"/>
        </w:rPr>
        <w:t>1</w:t>
      </w:r>
      <w:r w:rsidR="00305813" w:rsidRPr="00616D42">
        <w:rPr>
          <w:rFonts w:ascii="Times New Roman" w:hAnsi="Times New Roman" w:cs="Times New Roman"/>
          <w:sz w:val="24"/>
          <w:szCs w:val="24"/>
        </w:rPr>
        <w:t>3</w:t>
      </w:r>
      <w:r w:rsidRPr="00616D42">
        <w:rPr>
          <w:rFonts w:ascii="Times New Roman" w:hAnsi="Times New Roman" w:cs="Times New Roman"/>
          <w:sz w:val="24"/>
          <w:szCs w:val="24"/>
        </w:rPr>
        <w:t>. Оплата работ (услуг) по техническому обслуживанию ВКГО производится Заказчиком получателю платежей</w:t>
      </w:r>
      <w:r w:rsidR="00B928F3">
        <w:rPr>
          <w:rFonts w:ascii="Times New Roman" w:hAnsi="Times New Roman" w:cs="Times New Roman"/>
          <w:sz w:val="24"/>
          <w:szCs w:val="24"/>
        </w:rPr>
        <w:t xml:space="preserve"> (АО «Карелгаз»)</w:t>
      </w:r>
      <w:r w:rsidRPr="00616D42">
        <w:rPr>
          <w:rFonts w:ascii="Times New Roman" w:hAnsi="Times New Roman" w:cs="Times New Roman"/>
          <w:sz w:val="24"/>
          <w:szCs w:val="24"/>
        </w:rPr>
        <w:t xml:space="preserve"> по реквизитам, указанным в пункте </w:t>
      </w:r>
      <w:r w:rsidR="00E976C2" w:rsidRPr="00616D42">
        <w:rPr>
          <w:rFonts w:ascii="Times New Roman" w:hAnsi="Times New Roman" w:cs="Times New Roman"/>
          <w:sz w:val="24"/>
          <w:szCs w:val="24"/>
        </w:rPr>
        <w:t>28</w:t>
      </w:r>
      <w:r w:rsidR="00DD431B" w:rsidRPr="00616D42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E976C2" w:rsidRPr="00616D42">
        <w:rPr>
          <w:rFonts w:ascii="Times New Roman" w:hAnsi="Times New Roman" w:cs="Times New Roman"/>
          <w:sz w:val="24"/>
          <w:szCs w:val="24"/>
        </w:rPr>
        <w:t>, в квитанции (едином платежном документе)</w:t>
      </w:r>
      <w:r w:rsidR="00DD431B" w:rsidRPr="00616D42">
        <w:rPr>
          <w:rFonts w:ascii="Times New Roman" w:hAnsi="Times New Roman" w:cs="Times New Roman"/>
          <w:sz w:val="24"/>
          <w:szCs w:val="24"/>
        </w:rPr>
        <w:t xml:space="preserve"> и (или) акте</w:t>
      </w:r>
      <w:r w:rsidR="0039242B" w:rsidRPr="00616D42">
        <w:rPr>
          <w:rFonts w:ascii="Times New Roman" w:hAnsi="Times New Roman" w:cs="Times New Roman"/>
          <w:sz w:val="24"/>
          <w:szCs w:val="24"/>
        </w:rPr>
        <w:t>.</w:t>
      </w:r>
    </w:p>
    <w:p w14:paraId="1092B729" w14:textId="77777777" w:rsidR="00D138A6" w:rsidRPr="00616D42" w:rsidRDefault="0039242B" w:rsidP="0021784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D42">
        <w:rPr>
          <w:rFonts w:ascii="Times New Roman" w:hAnsi="Times New Roman" w:cs="Times New Roman"/>
          <w:sz w:val="24"/>
          <w:szCs w:val="24"/>
        </w:rPr>
        <w:t xml:space="preserve">В случае изменения </w:t>
      </w:r>
      <w:r w:rsidR="00D424CD" w:rsidRPr="00616D42">
        <w:rPr>
          <w:rFonts w:ascii="Times New Roman" w:hAnsi="Times New Roman" w:cs="Times New Roman"/>
          <w:sz w:val="24"/>
          <w:szCs w:val="24"/>
        </w:rPr>
        <w:t xml:space="preserve">получателя платежей или </w:t>
      </w:r>
      <w:r w:rsidRPr="00616D42">
        <w:rPr>
          <w:rFonts w:ascii="Times New Roman" w:hAnsi="Times New Roman" w:cs="Times New Roman"/>
          <w:sz w:val="24"/>
          <w:szCs w:val="24"/>
        </w:rPr>
        <w:t>реквизитов</w:t>
      </w:r>
      <w:r w:rsidR="00D424CD" w:rsidRPr="00616D42">
        <w:rPr>
          <w:rFonts w:ascii="Times New Roman" w:hAnsi="Times New Roman" w:cs="Times New Roman"/>
          <w:sz w:val="24"/>
          <w:szCs w:val="24"/>
        </w:rPr>
        <w:t xml:space="preserve"> для перечисления платежей, такая информация доводится до Заказчика в квитанции (едином платежном документе) и (или) в акте и (или) способами, перечисленными в пункте 4.3.2 настоящего Договора.  </w:t>
      </w:r>
      <w:r w:rsidRPr="00616D42">
        <w:rPr>
          <w:rFonts w:ascii="Times New Roman" w:hAnsi="Times New Roman" w:cs="Times New Roman"/>
          <w:sz w:val="24"/>
          <w:szCs w:val="24"/>
        </w:rPr>
        <w:t xml:space="preserve"> </w:t>
      </w:r>
      <w:r w:rsidR="00D138A6" w:rsidRPr="00616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95DB5" w14:textId="77777777" w:rsidR="00EE7012" w:rsidRPr="00616D42" w:rsidRDefault="00F60E58" w:rsidP="00EE7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D42">
        <w:rPr>
          <w:rFonts w:ascii="Times New Roman" w:hAnsi="Times New Roman" w:cs="Times New Roman"/>
          <w:sz w:val="24"/>
          <w:szCs w:val="24"/>
        </w:rPr>
        <w:t>1</w:t>
      </w:r>
      <w:r w:rsidR="00305813" w:rsidRPr="00616D42">
        <w:rPr>
          <w:rFonts w:ascii="Times New Roman" w:hAnsi="Times New Roman" w:cs="Times New Roman"/>
          <w:sz w:val="24"/>
          <w:szCs w:val="24"/>
        </w:rPr>
        <w:t>4</w:t>
      </w:r>
      <w:r w:rsidRPr="00616D42">
        <w:rPr>
          <w:rFonts w:ascii="Times New Roman" w:hAnsi="Times New Roman" w:cs="Times New Roman"/>
          <w:sz w:val="24"/>
          <w:szCs w:val="24"/>
        </w:rPr>
        <w:t>. Оплата работ (услуг) по техническому обслуживанию ВКГО производится</w:t>
      </w:r>
      <w:r w:rsidR="00005F5C" w:rsidRPr="00616D42">
        <w:rPr>
          <w:rFonts w:ascii="Times New Roman" w:hAnsi="Times New Roman" w:cs="Times New Roman"/>
          <w:sz w:val="24"/>
          <w:szCs w:val="24"/>
        </w:rPr>
        <w:t xml:space="preserve"> </w:t>
      </w:r>
      <w:r w:rsidRPr="00616D42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3D15CF" w:rsidRPr="00616D4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868BC" w:rsidRPr="00616D42">
        <w:rPr>
          <w:rFonts w:ascii="Times New Roman" w:hAnsi="Times New Roman" w:cs="Times New Roman"/>
          <w:sz w:val="24"/>
          <w:szCs w:val="24"/>
        </w:rPr>
        <w:t xml:space="preserve">100 процентов </w:t>
      </w:r>
      <w:r w:rsidR="003D15CF" w:rsidRPr="00616D42">
        <w:rPr>
          <w:rFonts w:ascii="Times New Roman" w:hAnsi="Times New Roman" w:cs="Times New Roman"/>
          <w:sz w:val="24"/>
          <w:szCs w:val="24"/>
        </w:rPr>
        <w:t>годовой стоимости технического обслуживания</w:t>
      </w:r>
      <w:r w:rsidR="001868BC" w:rsidRPr="00616D42">
        <w:rPr>
          <w:rFonts w:ascii="Times New Roman" w:hAnsi="Times New Roman" w:cs="Times New Roman"/>
          <w:sz w:val="24"/>
          <w:szCs w:val="24"/>
        </w:rPr>
        <w:t xml:space="preserve"> по ценам, действующим на дату выполнения работ (оказания услуг)</w:t>
      </w:r>
      <w:r w:rsidR="008B1725" w:rsidRPr="00616D42">
        <w:rPr>
          <w:rFonts w:ascii="Times New Roman" w:hAnsi="Times New Roman" w:cs="Times New Roman"/>
          <w:sz w:val="24"/>
          <w:szCs w:val="24"/>
        </w:rPr>
        <w:t xml:space="preserve"> одним из способов</w:t>
      </w:r>
      <w:r w:rsidR="008B1725" w:rsidRPr="00616D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BDCE357" w14:textId="77777777" w:rsidR="00EE7012" w:rsidRPr="00616D42" w:rsidRDefault="00EE7012" w:rsidP="00EE7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D42">
        <w:rPr>
          <w:rFonts w:ascii="Times New Roman" w:hAnsi="Times New Roman" w:cs="Times New Roman"/>
          <w:sz w:val="24"/>
          <w:szCs w:val="24"/>
        </w:rPr>
        <w:t>- в дату выполнения работ (оказания услуг) в безналичной форме с применением контрольно-кассовой техники ответственному лицу Исполнителя</w:t>
      </w:r>
      <w:r w:rsidR="00D424CD" w:rsidRPr="00616D42">
        <w:rPr>
          <w:rFonts w:ascii="Times New Roman" w:hAnsi="Times New Roman" w:cs="Times New Roman"/>
          <w:sz w:val="24"/>
          <w:szCs w:val="24"/>
        </w:rPr>
        <w:t xml:space="preserve"> или получателя платежей</w:t>
      </w:r>
      <w:r w:rsidRPr="00616D42">
        <w:rPr>
          <w:rFonts w:ascii="Times New Roman" w:hAnsi="Times New Roman" w:cs="Times New Roman"/>
          <w:sz w:val="24"/>
          <w:szCs w:val="24"/>
        </w:rPr>
        <w:t xml:space="preserve">, либо в службе </w:t>
      </w:r>
      <w:r w:rsidR="00B928F3" w:rsidRPr="00B928F3">
        <w:rPr>
          <w:rFonts w:ascii="Times New Roman" w:hAnsi="Times New Roman" w:cs="Times New Roman"/>
          <w:sz w:val="24"/>
          <w:szCs w:val="24"/>
        </w:rPr>
        <w:t xml:space="preserve">«Единый центр предоставления услуг» </w:t>
      </w:r>
      <w:r w:rsidR="00D424CD" w:rsidRPr="00616D42">
        <w:rPr>
          <w:rFonts w:ascii="Times New Roman" w:hAnsi="Times New Roman" w:cs="Times New Roman"/>
          <w:sz w:val="24"/>
          <w:szCs w:val="24"/>
        </w:rPr>
        <w:t>получателя платежей</w:t>
      </w:r>
      <w:r w:rsidR="00A97D48" w:rsidRPr="00616D42">
        <w:rPr>
          <w:rFonts w:ascii="Times New Roman" w:hAnsi="Times New Roman" w:cs="Times New Roman"/>
          <w:sz w:val="24"/>
          <w:szCs w:val="24"/>
        </w:rPr>
        <w:t>.</w:t>
      </w:r>
      <w:r w:rsidRPr="00616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A3A61" w14:textId="77777777" w:rsidR="00A22065" w:rsidRPr="00BF751D" w:rsidRDefault="00EE7012" w:rsidP="00EE7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D42">
        <w:rPr>
          <w:rFonts w:ascii="Times New Roman" w:hAnsi="Times New Roman" w:cs="Times New Roman"/>
          <w:sz w:val="24"/>
          <w:szCs w:val="24"/>
        </w:rPr>
        <w:t xml:space="preserve">- не позднее 10-го числа месяца, следующего за месяцем, в котором были выполнены соответствующие работы (оказаны соответствующие услуги) </w:t>
      </w:r>
      <w:r w:rsidR="00E976C2" w:rsidRPr="00616D42">
        <w:rPr>
          <w:rFonts w:ascii="Times New Roman" w:hAnsi="Times New Roman" w:cs="Times New Roman"/>
          <w:sz w:val="24"/>
          <w:szCs w:val="24"/>
        </w:rPr>
        <w:t xml:space="preserve">в безналичной форме </w:t>
      </w:r>
      <w:r w:rsidRPr="00616D42">
        <w:rPr>
          <w:rFonts w:ascii="Times New Roman" w:hAnsi="Times New Roman" w:cs="Times New Roman"/>
          <w:sz w:val="24"/>
          <w:szCs w:val="24"/>
        </w:rPr>
        <w:t>на основании квитанции (единого платежного документа)</w:t>
      </w:r>
      <w:r w:rsidR="00E976C2" w:rsidRPr="00616D42">
        <w:rPr>
          <w:rFonts w:ascii="Times New Roman" w:hAnsi="Times New Roman" w:cs="Times New Roman"/>
          <w:sz w:val="24"/>
          <w:szCs w:val="24"/>
        </w:rPr>
        <w:t xml:space="preserve"> или акта</w:t>
      </w:r>
      <w:r w:rsidRPr="00616D42">
        <w:rPr>
          <w:rFonts w:ascii="Times New Roman" w:hAnsi="Times New Roman" w:cs="Times New Roman"/>
          <w:sz w:val="24"/>
          <w:szCs w:val="24"/>
        </w:rPr>
        <w:t xml:space="preserve">, </w:t>
      </w:r>
      <w:r w:rsidR="00E976C2" w:rsidRPr="00616D42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616D42">
        <w:rPr>
          <w:rFonts w:ascii="Times New Roman" w:hAnsi="Times New Roman" w:cs="Times New Roman"/>
          <w:sz w:val="24"/>
          <w:szCs w:val="24"/>
        </w:rPr>
        <w:t xml:space="preserve">в службе </w:t>
      </w:r>
      <w:r w:rsidR="00B928F3" w:rsidRPr="00B928F3">
        <w:rPr>
          <w:rFonts w:ascii="Times New Roman" w:hAnsi="Times New Roman" w:cs="Times New Roman"/>
          <w:sz w:val="24"/>
          <w:szCs w:val="24"/>
        </w:rPr>
        <w:t xml:space="preserve">«Единый центр предоставления услуг» </w:t>
      </w:r>
      <w:r w:rsidR="00D424CD" w:rsidRPr="00616D42">
        <w:rPr>
          <w:rFonts w:ascii="Times New Roman" w:hAnsi="Times New Roman" w:cs="Times New Roman"/>
          <w:sz w:val="24"/>
          <w:szCs w:val="24"/>
        </w:rPr>
        <w:t>получателя платежей</w:t>
      </w:r>
      <w:r w:rsidR="003F1C03" w:rsidRPr="00616D42">
        <w:rPr>
          <w:rFonts w:ascii="Times New Roman" w:hAnsi="Times New Roman" w:cs="Times New Roman"/>
          <w:sz w:val="24"/>
          <w:szCs w:val="24"/>
        </w:rPr>
        <w:t>.</w:t>
      </w:r>
    </w:p>
    <w:p w14:paraId="176E5071" w14:textId="77777777" w:rsidR="00F60E58" w:rsidRPr="00BF751D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10B12D" w14:textId="77777777" w:rsidR="00F60E58" w:rsidRPr="00BF751D" w:rsidRDefault="00F60E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V. Срок действия Договора. Порядок изменения</w:t>
      </w:r>
    </w:p>
    <w:p w14:paraId="6169F90A" w14:textId="77777777" w:rsidR="00F60E58" w:rsidRPr="00BF751D" w:rsidRDefault="00F60E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и расторжения Договора</w:t>
      </w:r>
    </w:p>
    <w:p w14:paraId="3983F1D7" w14:textId="77777777" w:rsidR="00F60E58" w:rsidRPr="00BF751D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E18C97" w14:textId="77777777" w:rsidR="00F60E58" w:rsidRDefault="00F60E58" w:rsidP="00EA4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1</w:t>
      </w:r>
      <w:r w:rsidR="00305813">
        <w:rPr>
          <w:rFonts w:ascii="Times New Roman" w:hAnsi="Times New Roman" w:cs="Times New Roman"/>
          <w:sz w:val="24"/>
          <w:szCs w:val="24"/>
        </w:rPr>
        <w:t>5</w:t>
      </w:r>
      <w:r w:rsidRPr="00BF751D">
        <w:rPr>
          <w:rFonts w:ascii="Times New Roman" w:hAnsi="Times New Roman" w:cs="Times New Roman"/>
          <w:sz w:val="24"/>
          <w:szCs w:val="24"/>
        </w:rPr>
        <w:t xml:space="preserve">. </w:t>
      </w:r>
      <w:r w:rsidR="00091B9E" w:rsidRPr="00091B9E">
        <w:rPr>
          <w:rFonts w:ascii="Times New Roman" w:hAnsi="Times New Roman" w:cs="Times New Roman"/>
          <w:sz w:val="24"/>
          <w:szCs w:val="24"/>
        </w:rPr>
        <w:t>Настоящий Договор вступает в силу с даты подписания (акцепта) на условиях публичной оферты (предложения) и действует в течение трех лет.</w:t>
      </w:r>
    </w:p>
    <w:p w14:paraId="08DB3B46" w14:textId="77777777" w:rsidR="00F60E58" w:rsidRPr="00BF751D" w:rsidRDefault="00F60E58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14:paraId="5D7DABAB" w14:textId="77777777" w:rsidR="00F60E58" w:rsidRPr="00BF751D" w:rsidRDefault="00AD7296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5813">
        <w:rPr>
          <w:rFonts w:ascii="Times New Roman" w:hAnsi="Times New Roman" w:cs="Times New Roman"/>
          <w:sz w:val="24"/>
          <w:szCs w:val="24"/>
        </w:rPr>
        <w:t>6</w:t>
      </w:r>
      <w:r w:rsidR="00F60E58" w:rsidRPr="00BF751D">
        <w:rPr>
          <w:rFonts w:ascii="Times New Roman" w:hAnsi="Times New Roman" w:cs="Times New Roman"/>
          <w:sz w:val="24"/>
          <w:szCs w:val="24"/>
        </w:rPr>
        <w:t>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14:paraId="392FA4A6" w14:textId="77777777" w:rsidR="00F60E58" w:rsidRPr="00BF751D" w:rsidRDefault="00F60E58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1</w:t>
      </w:r>
      <w:r w:rsidR="00305813">
        <w:rPr>
          <w:rFonts w:ascii="Times New Roman" w:hAnsi="Times New Roman" w:cs="Times New Roman"/>
          <w:sz w:val="24"/>
          <w:szCs w:val="24"/>
        </w:rPr>
        <w:t>7</w:t>
      </w:r>
      <w:r w:rsidRPr="00BF751D">
        <w:rPr>
          <w:rFonts w:ascii="Times New Roman" w:hAnsi="Times New Roman" w:cs="Times New Roman"/>
          <w:sz w:val="24"/>
          <w:szCs w:val="24"/>
        </w:rPr>
        <w:t>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14:paraId="73CC52DD" w14:textId="77777777" w:rsidR="00F60E58" w:rsidRPr="00BF751D" w:rsidRDefault="00AD7296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1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r w:rsidR="00305813">
        <w:rPr>
          <w:rFonts w:ascii="Times New Roman" w:hAnsi="Times New Roman" w:cs="Times New Roman"/>
          <w:sz w:val="24"/>
          <w:szCs w:val="24"/>
        </w:rPr>
        <w:t>8</w:t>
      </w:r>
      <w:r w:rsidR="00F60E58" w:rsidRPr="00BF751D">
        <w:rPr>
          <w:rFonts w:ascii="Times New Roman" w:hAnsi="Times New Roman" w:cs="Times New Roman"/>
          <w:sz w:val="24"/>
          <w:szCs w:val="24"/>
        </w:rPr>
        <w:t xml:space="preserve">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0">
        <w:r w:rsidR="00F60E58" w:rsidRPr="00BF751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60E58" w:rsidRPr="00BF751D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14:paraId="0093CAF8" w14:textId="77777777" w:rsidR="00F60E58" w:rsidRPr="00BF751D" w:rsidRDefault="00AD7296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2"/>
      <w:bookmarkEnd w:id="2"/>
      <w:r>
        <w:rPr>
          <w:rFonts w:ascii="Times New Roman" w:hAnsi="Times New Roman" w:cs="Times New Roman"/>
          <w:sz w:val="24"/>
          <w:szCs w:val="24"/>
        </w:rPr>
        <w:t>1</w:t>
      </w:r>
      <w:r w:rsidR="00305813">
        <w:rPr>
          <w:rFonts w:ascii="Times New Roman" w:hAnsi="Times New Roman" w:cs="Times New Roman"/>
          <w:sz w:val="24"/>
          <w:szCs w:val="24"/>
        </w:rPr>
        <w:t>9</w:t>
      </w:r>
      <w:r w:rsidR="00F60E58" w:rsidRPr="00BF751D">
        <w:rPr>
          <w:rFonts w:ascii="Times New Roman" w:hAnsi="Times New Roman" w:cs="Times New Roman"/>
          <w:sz w:val="24"/>
          <w:szCs w:val="24"/>
        </w:rPr>
        <w:t xml:space="preserve">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1">
        <w:r w:rsidR="00F60E58" w:rsidRPr="00BF751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60E58" w:rsidRPr="00BF751D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14:paraId="40DE481D" w14:textId="77777777" w:rsidR="00F60E58" w:rsidRPr="00BF751D" w:rsidRDefault="00305813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60E58" w:rsidRPr="00BF751D">
        <w:rPr>
          <w:rFonts w:ascii="Times New Roman" w:hAnsi="Times New Roman" w:cs="Times New Roman"/>
          <w:sz w:val="24"/>
          <w:szCs w:val="24"/>
        </w:rPr>
        <w:t xml:space="preserve">. День расторжения настоящего Договора по основаниям, предусмотренным </w:t>
      </w:r>
      <w:hyperlink w:anchor="P491">
        <w:r w:rsidR="00F60E58" w:rsidRPr="00BF751D">
          <w:rPr>
            <w:rFonts w:ascii="Times New Roman" w:hAnsi="Times New Roman" w:cs="Times New Roman"/>
            <w:sz w:val="24"/>
            <w:szCs w:val="24"/>
          </w:rPr>
          <w:t>пунктами 1</w:t>
        </w:r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F60E58" w:rsidRPr="00BF751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92">
        <w:r w:rsidR="00F60E58" w:rsidRPr="00BF751D"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F60E58" w:rsidRPr="00BF751D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22">
        <w:r w:rsidR="00F60E58" w:rsidRPr="00BF751D">
          <w:rPr>
            <w:rFonts w:ascii="Times New Roman" w:hAnsi="Times New Roman" w:cs="Times New Roman"/>
            <w:sz w:val="24"/>
            <w:szCs w:val="24"/>
          </w:rPr>
          <w:t>пунктом 62</w:t>
        </w:r>
      </w:hyperlink>
      <w:r w:rsidR="00F60E58" w:rsidRPr="00BF751D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14:paraId="2A8146F8" w14:textId="77777777" w:rsidR="00F60E58" w:rsidRPr="00BF751D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8C7382" w14:textId="77777777" w:rsidR="00F60E58" w:rsidRPr="00BF751D" w:rsidRDefault="00F60E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lastRenderedPageBreak/>
        <w:t>VI. Ответственность сторон</w:t>
      </w:r>
    </w:p>
    <w:p w14:paraId="73380CC7" w14:textId="77777777" w:rsidR="00F60E58" w:rsidRPr="00BF751D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4F243B" w14:textId="77777777" w:rsidR="00F60E58" w:rsidRPr="00BF751D" w:rsidRDefault="00AD7296" w:rsidP="00EA4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5813">
        <w:rPr>
          <w:rFonts w:ascii="Times New Roman" w:hAnsi="Times New Roman" w:cs="Times New Roman"/>
          <w:sz w:val="24"/>
          <w:szCs w:val="24"/>
        </w:rPr>
        <w:t>1</w:t>
      </w:r>
      <w:r w:rsidR="00F60E58" w:rsidRPr="00BF751D">
        <w:rPr>
          <w:rFonts w:ascii="Times New Roman" w:hAnsi="Times New Roman" w:cs="Times New Roman"/>
          <w:sz w:val="24"/>
          <w:szCs w:val="24"/>
        </w:rPr>
        <w:t xml:space="preserve">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3">
        <w:r w:rsidR="00F60E58" w:rsidRPr="00BF75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F60E58" w:rsidRPr="00BF751D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4">
        <w:r w:rsidR="00F60E58" w:rsidRPr="00BF75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60E58" w:rsidRPr="00BF751D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25">
        <w:r w:rsidR="00F60E58" w:rsidRPr="00BF751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60E58" w:rsidRPr="00BF751D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14:paraId="1F2DC1AE" w14:textId="77777777" w:rsidR="00F60E58" w:rsidRPr="00BF751D" w:rsidRDefault="00F60E58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2</w:t>
      </w:r>
      <w:r w:rsidR="00305813">
        <w:rPr>
          <w:rFonts w:ascii="Times New Roman" w:hAnsi="Times New Roman" w:cs="Times New Roman"/>
          <w:sz w:val="24"/>
          <w:szCs w:val="24"/>
        </w:rPr>
        <w:t>2</w:t>
      </w:r>
      <w:r w:rsidRPr="00BF751D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14:paraId="396BE64F" w14:textId="77777777" w:rsidR="00F60E58" w:rsidRPr="00BF751D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6F4414" w14:textId="77777777" w:rsidR="00F60E58" w:rsidRPr="00BF751D" w:rsidRDefault="00F60E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14:paraId="7693BC3B" w14:textId="77777777" w:rsidR="00F60E58" w:rsidRPr="00BF751D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A92523" w14:textId="77777777" w:rsidR="00F60E58" w:rsidRPr="00BF751D" w:rsidRDefault="00F60E58" w:rsidP="00EA4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2</w:t>
      </w:r>
      <w:r w:rsidR="00305813">
        <w:rPr>
          <w:rFonts w:ascii="Times New Roman" w:hAnsi="Times New Roman" w:cs="Times New Roman"/>
          <w:sz w:val="24"/>
          <w:szCs w:val="24"/>
        </w:rPr>
        <w:t>3</w:t>
      </w:r>
      <w:r w:rsidRPr="00BF751D">
        <w:rPr>
          <w:rFonts w:ascii="Times New Roman" w:hAnsi="Times New Roman" w:cs="Times New Roman"/>
          <w:sz w:val="24"/>
          <w:szCs w:val="24"/>
        </w:rPr>
        <w:t>. Термины и определения, применяемые в настоящем Договоре, понимаются в соответствии с законодательством Российской Федерации.</w:t>
      </w:r>
    </w:p>
    <w:p w14:paraId="20027361" w14:textId="77777777" w:rsidR="00F60E58" w:rsidRPr="00BF751D" w:rsidRDefault="00F60E58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2</w:t>
      </w:r>
      <w:r w:rsidR="00305813">
        <w:rPr>
          <w:rFonts w:ascii="Times New Roman" w:hAnsi="Times New Roman" w:cs="Times New Roman"/>
          <w:sz w:val="24"/>
          <w:szCs w:val="24"/>
        </w:rPr>
        <w:t>4</w:t>
      </w:r>
      <w:r w:rsidRPr="00BF751D">
        <w:rPr>
          <w:rFonts w:ascii="Times New Roman" w:hAnsi="Times New Roman" w:cs="Times New Roman"/>
          <w:sz w:val="24"/>
          <w:szCs w:val="24"/>
        </w:rPr>
        <w:t>. По вопросам, не урегулированным настоящим Договором, стороны руководствуются законодательством Российской Федерации.</w:t>
      </w:r>
    </w:p>
    <w:p w14:paraId="1911048A" w14:textId="77777777" w:rsidR="00F60E58" w:rsidRPr="00BF751D" w:rsidRDefault="00F60E58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2</w:t>
      </w:r>
      <w:r w:rsidR="00305813">
        <w:rPr>
          <w:rFonts w:ascii="Times New Roman" w:hAnsi="Times New Roman" w:cs="Times New Roman"/>
          <w:sz w:val="24"/>
          <w:szCs w:val="24"/>
        </w:rPr>
        <w:t>5</w:t>
      </w:r>
      <w:r w:rsidRPr="00BF751D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двух экземплярах, по одному для каждой из сторон.</w:t>
      </w:r>
    </w:p>
    <w:p w14:paraId="3CE7F3BB" w14:textId="77777777" w:rsidR="00F70014" w:rsidRDefault="00567FFB" w:rsidP="00EA4DC2">
      <w:pPr>
        <w:pStyle w:val="ConsPlusNormal"/>
        <w:spacing w:before="22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2</w:t>
      </w:r>
      <w:r w:rsidR="00305813">
        <w:rPr>
          <w:rFonts w:ascii="Times New Roman" w:hAnsi="Times New Roman" w:cs="Times New Roman"/>
          <w:sz w:val="24"/>
          <w:szCs w:val="24"/>
        </w:rPr>
        <w:t>6</w:t>
      </w:r>
      <w:r w:rsidRPr="00BF751D">
        <w:rPr>
          <w:rFonts w:ascii="Times New Roman" w:hAnsi="Times New Roman" w:cs="Times New Roman"/>
          <w:sz w:val="24"/>
          <w:szCs w:val="24"/>
        </w:rPr>
        <w:t xml:space="preserve">. </w:t>
      </w:r>
      <w:r w:rsidR="00362790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362790" w:rsidRPr="00362790">
        <w:rPr>
          <w:rFonts w:ascii="Times New Roman" w:hAnsi="Times New Roman" w:cs="Times New Roman"/>
          <w:bCs/>
          <w:sz w:val="24"/>
          <w:szCs w:val="24"/>
        </w:rPr>
        <w:t xml:space="preserve"> дает свое согласие </w:t>
      </w:r>
      <w:r w:rsidR="00362790">
        <w:rPr>
          <w:rFonts w:ascii="Times New Roman" w:hAnsi="Times New Roman" w:cs="Times New Roman"/>
          <w:bCs/>
          <w:sz w:val="24"/>
          <w:szCs w:val="24"/>
        </w:rPr>
        <w:t>И</w:t>
      </w:r>
      <w:r w:rsidR="00362790" w:rsidRPr="00362790">
        <w:rPr>
          <w:rFonts w:ascii="Times New Roman" w:hAnsi="Times New Roman" w:cs="Times New Roman"/>
          <w:bCs/>
          <w:sz w:val="24"/>
          <w:szCs w:val="24"/>
        </w:rPr>
        <w:t>сполнителю</w:t>
      </w:r>
      <w:r w:rsidR="002F2717">
        <w:rPr>
          <w:rFonts w:ascii="Times New Roman" w:hAnsi="Times New Roman" w:cs="Times New Roman"/>
          <w:bCs/>
          <w:sz w:val="24"/>
          <w:szCs w:val="24"/>
        </w:rPr>
        <w:t xml:space="preserve"> и лицам, привлекаемым Исполнителем,</w:t>
      </w:r>
      <w:r w:rsidR="00362790" w:rsidRPr="00362790">
        <w:rPr>
          <w:rFonts w:ascii="Times New Roman" w:hAnsi="Times New Roman" w:cs="Times New Roman"/>
          <w:bCs/>
          <w:sz w:val="24"/>
          <w:szCs w:val="24"/>
        </w:rPr>
        <w:t xml:space="preserve"> на обработку, в том числе получение, хранение, комбинирование, передачу или любое другое использование персональных данных </w:t>
      </w:r>
      <w:r w:rsidR="00362790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="00362790" w:rsidRPr="00362790">
        <w:rPr>
          <w:rFonts w:ascii="Times New Roman" w:hAnsi="Times New Roman" w:cs="Times New Roman"/>
          <w:bCs/>
          <w:sz w:val="24"/>
          <w:szCs w:val="24"/>
        </w:rPr>
        <w:t xml:space="preserve">, исключительно для целей, связанных с </w:t>
      </w:r>
      <w:r w:rsidR="002F2717">
        <w:rPr>
          <w:rFonts w:ascii="Times New Roman" w:hAnsi="Times New Roman" w:cs="Times New Roman"/>
          <w:bCs/>
          <w:sz w:val="24"/>
          <w:szCs w:val="24"/>
        </w:rPr>
        <w:t xml:space="preserve">заключением и </w:t>
      </w:r>
      <w:r w:rsidR="00362790" w:rsidRPr="00362790">
        <w:rPr>
          <w:rFonts w:ascii="Times New Roman" w:hAnsi="Times New Roman" w:cs="Times New Roman"/>
          <w:bCs/>
          <w:sz w:val="24"/>
          <w:szCs w:val="24"/>
        </w:rPr>
        <w:t xml:space="preserve">исполнением настоящего </w:t>
      </w:r>
      <w:r w:rsidR="00362790">
        <w:rPr>
          <w:rFonts w:ascii="Times New Roman" w:hAnsi="Times New Roman" w:cs="Times New Roman"/>
          <w:bCs/>
          <w:sz w:val="24"/>
          <w:szCs w:val="24"/>
        </w:rPr>
        <w:t>Д</w:t>
      </w:r>
      <w:r w:rsidR="00362790" w:rsidRPr="00362790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297E1F5B" w14:textId="77777777" w:rsidR="00567FFB" w:rsidRPr="00BF751D" w:rsidRDefault="00F70014" w:rsidP="00EA4D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3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581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03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320D" w:rsidRPr="00AE03BB">
        <w:rPr>
          <w:rFonts w:ascii="Times New Roman" w:hAnsi="Times New Roman" w:cs="Times New Roman"/>
          <w:sz w:val="24"/>
          <w:szCs w:val="24"/>
        </w:rPr>
        <w:t xml:space="preserve"> </w:t>
      </w:r>
      <w:r w:rsidR="002F7F12" w:rsidRPr="00AE03BB">
        <w:rPr>
          <w:rFonts w:ascii="Times New Roman" w:hAnsi="Times New Roman" w:cs="Times New Roman"/>
          <w:sz w:val="24"/>
          <w:szCs w:val="24"/>
        </w:rPr>
        <w:t>У</w:t>
      </w:r>
      <w:r w:rsidR="0033741F" w:rsidRPr="00AE03BB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A11BF1" w:rsidRPr="00AE03BB">
        <w:rPr>
          <w:rFonts w:ascii="Times New Roman" w:hAnsi="Times New Roman" w:cs="Times New Roman"/>
          <w:sz w:val="24"/>
          <w:szCs w:val="24"/>
        </w:rPr>
        <w:t>в целях</w:t>
      </w:r>
      <w:r w:rsidR="0033741F" w:rsidRPr="00AE03BB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A11BF1" w:rsidRPr="00AE03BB">
        <w:rPr>
          <w:rFonts w:ascii="Times New Roman" w:hAnsi="Times New Roman" w:cs="Times New Roman"/>
          <w:sz w:val="24"/>
          <w:szCs w:val="24"/>
        </w:rPr>
        <w:t>я</w:t>
      </w:r>
      <w:r w:rsidR="00230FDB" w:rsidRPr="00AE03BB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33741F" w:rsidRPr="00AE03BB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F7F12" w:rsidRPr="00AE03BB">
        <w:rPr>
          <w:rFonts w:ascii="Times New Roman" w:hAnsi="Times New Roman" w:cs="Times New Roman"/>
          <w:sz w:val="24"/>
          <w:szCs w:val="24"/>
        </w:rPr>
        <w:t xml:space="preserve"> </w:t>
      </w:r>
      <w:r w:rsidR="00A11BF1" w:rsidRPr="00AE03BB">
        <w:rPr>
          <w:rFonts w:ascii="Times New Roman" w:hAnsi="Times New Roman" w:cs="Times New Roman"/>
          <w:sz w:val="24"/>
          <w:szCs w:val="24"/>
        </w:rPr>
        <w:t xml:space="preserve">или выполнения требований Правил пользования газом </w:t>
      </w:r>
      <w:r w:rsidR="0033741F" w:rsidRPr="00AE03BB">
        <w:rPr>
          <w:rFonts w:ascii="Times New Roman" w:hAnsi="Times New Roman" w:cs="Times New Roman"/>
          <w:sz w:val="24"/>
          <w:szCs w:val="24"/>
        </w:rPr>
        <w:t>могут направлять</w:t>
      </w:r>
      <w:r w:rsidR="002F7F12" w:rsidRPr="00AE03BB">
        <w:rPr>
          <w:rFonts w:ascii="Times New Roman" w:hAnsi="Times New Roman" w:cs="Times New Roman"/>
          <w:sz w:val="24"/>
          <w:szCs w:val="24"/>
        </w:rPr>
        <w:t>ся</w:t>
      </w:r>
      <w:r w:rsidR="0033741F" w:rsidRPr="00AE03BB">
        <w:rPr>
          <w:rFonts w:ascii="Times New Roman" w:hAnsi="Times New Roman" w:cs="Times New Roman"/>
          <w:sz w:val="24"/>
          <w:szCs w:val="24"/>
        </w:rPr>
        <w:t xml:space="preserve"> Заказчику любым из способов</w:t>
      </w:r>
      <w:r w:rsidR="002F7F12" w:rsidRPr="00AE03BB">
        <w:rPr>
          <w:rFonts w:ascii="Times New Roman" w:hAnsi="Times New Roman" w:cs="Times New Roman"/>
          <w:sz w:val="24"/>
          <w:szCs w:val="24"/>
        </w:rPr>
        <w:t>,</w:t>
      </w:r>
      <w:r w:rsidR="0033741F" w:rsidRPr="00AE03BB">
        <w:rPr>
          <w:rFonts w:ascii="Times New Roman" w:hAnsi="Times New Roman" w:cs="Times New Roman"/>
          <w:sz w:val="24"/>
          <w:szCs w:val="24"/>
        </w:rPr>
        <w:t xml:space="preserve"> перечисленных в п</w:t>
      </w:r>
      <w:r w:rsidR="00230FDB" w:rsidRPr="00AE03BB">
        <w:rPr>
          <w:rFonts w:ascii="Times New Roman" w:hAnsi="Times New Roman" w:cs="Times New Roman"/>
          <w:sz w:val="24"/>
          <w:szCs w:val="24"/>
        </w:rPr>
        <w:t>ункте</w:t>
      </w:r>
      <w:r w:rsidR="0033741F" w:rsidRPr="00AE03BB">
        <w:rPr>
          <w:rFonts w:ascii="Times New Roman" w:hAnsi="Times New Roman" w:cs="Times New Roman"/>
          <w:sz w:val="24"/>
          <w:szCs w:val="24"/>
        </w:rPr>
        <w:t xml:space="preserve"> 4.3.2 настоящего Договора.</w:t>
      </w:r>
      <w:r w:rsidR="00337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5B867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003929" w14:textId="77777777" w:rsidR="00F60E58" w:rsidRPr="00197DEC" w:rsidRDefault="00F60E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VIII. Реквизиты и подписи Сторон</w:t>
      </w:r>
    </w:p>
    <w:p w14:paraId="2A9DA965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7856D0" w14:textId="77777777" w:rsidR="00F60E58" w:rsidRPr="00197DEC" w:rsidRDefault="00F60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12">
        <w:rPr>
          <w:rFonts w:ascii="Times New Roman" w:hAnsi="Times New Roman" w:cs="Times New Roman"/>
          <w:sz w:val="24"/>
          <w:szCs w:val="24"/>
        </w:rPr>
        <w:t>2</w:t>
      </w:r>
      <w:r w:rsidR="00305813">
        <w:rPr>
          <w:rFonts w:ascii="Times New Roman" w:hAnsi="Times New Roman" w:cs="Times New Roman"/>
          <w:sz w:val="24"/>
          <w:szCs w:val="24"/>
        </w:rPr>
        <w:t>8</w:t>
      </w:r>
      <w:r w:rsidRPr="002F7F12">
        <w:rPr>
          <w:rFonts w:ascii="Times New Roman" w:hAnsi="Times New Roman" w:cs="Times New Roman"/>
          <w:sz w:val="24"/>
          <w:szCs w:val="24"/>
        </w:rPr>
        <w:t>.</w:t>
      </w:r>
      <w:r w:rsidRPr="00197DEC">
        <w:rPr>
          <w:rFonts w:ascii="Times New Roman" w:hAnsi="Times New Roman" w:cs="Times New Roman"/>
          <w:sz w:val="24"/>
          <w:szCs w:val="24"/>
        </w:rPr>
        <w:t xml:space="preserve"> Реквизиты Сторон:</w:t>
      </w: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995"/>
      </w:tblGrid>
      <w:tr w:rsidR="009D3D50" w:rsidRPr="009D3D50" w14:paraId="41337622" w14:textId="77777777" w:rsidTr="0014400D">
        <w:tc>
          <w:tcPr>
            <w:tcW w:w="4678" w:type="dxa"/>
            <w:hideMark/>
          </w:tcPr>
          <w:p w14:paraId="0CA76293" w14:textId="77777777" w:rsidR="009D3D50" w:rsidRPr="009D3D50" w:rsidRDefault="009D3D50" w:rsidP="009D3D50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D3D50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4995" w:type="dxa"/>
            <w:hideMark/>
          </w:tcPr>
          <w:p w14:paraId="0C7D625E" w14:textId="77777777" w:rsidR="009D3D50" w:rsidRPr="009D3D50" w:rsidRDefault="009D3D50" w:rsidP="009D3D50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D3D50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9D3D50" w:rsidRPr="009D3D50" w14:paraId="0EB3DD0A" w14:textId="77777777" w:rsidTr="0014400D">
        <w:tc>
          <w:tcPr>
            <w:tcW w:w="4678" w:type="dxa"/>
          </w:tcPr>
          <w:p w14:paraId="6E47C2DA" w14:textId="77777777" w:rsidR="005A2B70" w:rsidRPr="005A2B70" w:rsidRDefault="005A2B70" w:rsidP="005A2B7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АО «Газпром газораспределение Петрозаводск»</w:t>
            </w:r>
          </w:p>
          <w:p w14:paraId="520B107E" w14:textId="77777777" w:rsidR="005A2B70" w:rsidRPr="005A2B70" w:rsidRDefault="005A2B70" w:rsidP="005A2B7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  <w:r w:rsidRPr="005A2B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185011, г.</w:t>
            </w:r>
            <w:r w:rsidRPr="005A2B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Петрозаводск, ул. Балтийская (</w:t>
            </w:r>
            <w:proofErr w:type="spellStart"/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Кукковка</w:t>
            </w:r>
            <w:proofErr w:type="spellEnd"/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р-он), д. 22А.</w:t>
            </w:r>
          </w:p>
          <w:p w14:paraId="0D848FD0" w14:textId="77777777" w:rsidR="005A2B70" w:rsidRPr="005A2B70" w:rsidRDefault="005A2B70" w:rsidP="005A2B7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ОГРН 1021000511730</w:t>
            </w:r>
          </w:p>
          <w:p w14:paraId="318DD077" w14:textId="77777777" w:rsidR="005A2B70" w:rsidRPr="005A2B70" w:rsidRDefault="005A2B70" w:rsidP="005A2B7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1001009551 КПП </w:t>
            </w:r>
            <w:r w:rsidRPr="005A2B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</w:t>
            </w:r>
          </w:p>
          <w:p w14:paraId="28833E06" w14:textId="77777777" w:rsidR="005A2B70" w:rsidRPr="005A2B70" w:rsidRDefault="005A2B70" w:rsidP="005A2B7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реквизиты р/с № 40702810800010005239 в банке Центральный филиал АБ «Россия» г. Москва</w:t>
            </w:r>
          </w:p>
          <w:p w14:paraId="4DEF2905" w14:textId="77777777" w:rsidR="005A2B70" w:rsidRPr="005A2B70" w:rsidRDefault="005A2B70" w:rsidP="005A2B7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к/с 30101810145250000220</w:t>
            </w:r>
          </w:p>
          <w:p w14:paraId="6B059189" w14:textId="77777777" w:rsidR="005A2B70" w:rsidRPr="005A2B70" w:rsidRDefault="005A2B70" w:rsidP="005A2B7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БИК 044525220</w:t>
            </w:r>
          </w:p>
          <w:p w14:paraId="4FAD241D" w14:textId="77777777" w:rsidR="005A2B70" w:rsidRPr="005A2B70" w:rsidRDefault="005A2B70" w:rsidP="005A2B7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Телефон/факс</w:t>
            </w:r>
            <w:r w:rsidRPr="005A2B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14:paraId="404F4361" w14:textId="77777777" w:rsidR="005A2B70" w:rsidRPr="005A2B70" w:rsidRDefault="005A2B70" w:rsidP="005A2B7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эл. почты Исполнителя:</w:t>
            </w:r>
          </w:p>
          <w:p w14:paraId="3BD8A7B8" w14:textId="77777777" w:rsidR="005A2B70" w:rsidRPr="005A2B70" w:rsidRDefault="005A2B70" w:rsidP="005A2B7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01A722A0" w14:textId="77777777" w:rsidR="009D3D50" w:rsidRPr="009D3D50" w:rsidRDefault="005A2B70" w:rsidP="005A2B7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B70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официального сайта Исполнителя:</w:t>
            </w:r>
          </w:p>
          <w:p w14:paraId="03E8135E" w14:textId="77777777" w:rsidR="009D3D50" w:rsidRPr="001C3E2E" w:rsidRDefault="00635506" w:rsidP="00AF5579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6" w:history="1">
              <w:r w:rsidR="005A2B70" w:rsidRPr="001C3E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www.gazpromgr-karelia.ru</w:t>
              </w:r>
            </w:hyperlink>
          </w:p>
          <w:p w14:paraId="793BBC50" w14:textId="77777777" w:rsidR="00AF5579" w:rsidRPr="00AF5579" w:rsidRDefault="00AF5579" w:rsidP="00AF5579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95" w:type="dxa"/>
          </w:tcPr>
          <w:p w14:paraId="03B4331F" w14:textId="77777777" w:rsidR="009D3D50" w:rsidRPr="0063580F" w:rsidRDefault="009D3D50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D50">
              <w:rPr>
                <w:rFonts w:ascii="Times New Roman" w:hAnsi="Times New Roman" w:cs="Times New Roman"/>
                <w:sz w:val="24"/>
                <w:szCs w:val="24"/>
              </w:rPr>
              <w:t xml:space="preserve">Ф.И.О.  </w:t>
            </w: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319EFA0" w14:textId="77777777" w:rsidR="009D3D50" w:rsidRPr="0063580F" w:rsidRDefault="009D3D50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 г.</w:t>
            </w:r>
          </w:p>
          <w:p w14:paraId="050A8BEB" w14:textId="77777777" w:rsidR="009D3D50" w:rsidRPr="0063580F" w:rsidRDefault="009D3D50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Место рождения:_______________________</w:t>
            </w:r>
          </w:p>
          <w:p w14:paraId="00A67218" w14:textId="77777777" w:rsidR="009D3D50" w:rsidRPr="0063580F" w:rsidRDefault="009E39CB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9D3D50" w:rsidRPr="0063580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C73AD48" w14:textId="77777777" w:rsidR="009613A9" w:rsidRPr="0063580F" w:rsidRDefault="009613A9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СНИЛС_______________________________</w:t>
            </w:r>
          </w:p>
          <w:p w14:paraId="4CCB5D3A" w14:textId="77777777" w:rsidR="009D3D50" w:rsidRPr="0063580F" w:rsidRDefault="009D3D50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России, серия ___________, № _________,  </w:t>
            </w:r>
          </w:p>
          <w:p w14:paraId="30C456A5" w14:textId="77777777" w:rsidR="009D3D50" w:rsidRPr="0063580F" w:rsidRDefault="009D3D50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выдачи_______________________, </w:t>
            </w:r>
          </w:p>
          <w:p w14:paraId="773CCE8E" w14:textId="77777777" w:rsidR="009D3D50" w:rsidRPr="0063580F" w:rsidRDefault="009D3D50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Кем выдан_____________________________</w:t>
            </w:r>
          </w:p>
          <w:p w14:paraId="72CD1CE3" w14:textId="77777777" w:rsidR="009D3D50" w:rsidRPr="0063580F" w:rsidRDefault="009D3D50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Адрес регистрации:____________________________</w:t>
            </w:r>
          </w:p>
          <w:p w14:paraId="41DA21AF" w14:textId="77777777" w:rsidR="009D3D50" w:rsidRPr="0063580F" w:rsidRDefault="009D3D50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9E39CB" w:rsidRPr="0063580F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: ______________________</w:t>
            </w:r>
          </w:p>
          <w:p w14:paraId="684AFBBB" w14:textId="77777777" w:rsidR="009D3D50" w:rsidRPr="0063580F" w:rsidRDefault="009D3D50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телефон:_____________________</w:t>
            </w:r>
          </w:p>
          <w:p w14:paraId="1FA827E0" w14:textId="77777777" w:rsidR="009D3D50" w:rsidRPr="0063580F" w:rsidRDefault="009D3D50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Лицевой счёт ___________________________</w:t>
            </w:r>
          </w:p>
          <w:p w14:paraId="110E8848" w14:textId="77777777" w:rsidR="009D3D50" w:rsidRPr="0063580F" w:rsidRDefault="009D3D50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Адрес эл. почты Заказчика</w:t>
            </w:r>
            <w:r w:rsidR="0009688C" w:rsidRPr="0063580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наличии)_______________</w:t>
            </w: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58EE5B4" w14:textId="77777777" w:rsidR="0009688C" w:rsidRPr="009D3D50" w:rsidRDefault="0009688C" w:rsidP="009D3D50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Используемые мессенджеры (при наличии) ____________________________________</w:t>
            </w:r>
          </w:p>
          <w:p w14:paraId="060F2966" w14:textId="77777777" w:rsidR="009D3D50" w:rsidRPr="009D3D50" w:rsidRDefault="009D3D50" w:rsidP="009D3D50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377D7" w14:textId="77777777" w:rsidR="002A5550" w:rsidRPr="00197DEC" w:rsidRDefault="002A5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893737" w14:textId="77777777" w:rsidR="00D138A6" w:rsidRPr="00616D42" w:rsidRDefault="00D138A6" w:rsidP="00D13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6"/>
      <w:bookmarkEnd w:id="3"/>
      <w:r w:rsidRPr="00616D42">
        <w:rPr>
          <w:rFonts w:ascii="Times New Roman" w:hAnsi="Times New Roman" w:cs="Times New Roman"/>
          <w:sz w:val="24"/>
          <w:szCs w:val="24"/>
        </w:rPr>
        <w:t>Получатель платежей: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08"/>
      </w:tblGrid>
      <w:tr w:rsidR="00D138A6" w:rsidRPr="00616D42" w14:paraId="283AAC97" w14:textId="77777777" w:rsidTr="00D138A6"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1718" w14:textId="77777777" w:rsidR="00D138A6" w:rsidRPr="00616D42" w:rsidRDefault="00D138A6" w:rsidP="00D13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D42">
              <w:rPr>
                <w:rFonts w:ascii="Times New Roman" w:hAnsi="Times New Roman" w:cs="Times New Roman"/>
                <w:bCs/>
                <w:sz w:val="24"/>
                <w:szCs w:val="24"/>
              </w:rPr>
              <w:t>Акционерное Общество «Карелгаз» (АО «Карелгаз»)</w:t>
            </w:r>
          </w:p>
        </w:tc>
      </w:tr>
      <w:tr w:rsidR="00D138A6" w:rsidRPr="00616D42" w14:paraId="756D8542" w14:textId="77777777" w:rsidTr="00D138A6"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F186" w14:textId="77777777" w:rsidR="00D138A6" w:rsidRPr="00616D42" w:rsidRDefault="00D138A6" w:rsidP="00D13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42">
              <w:rPr>
                <w:rFonts w:ascii="Times New Roman" w:hAnsi="Times New Roman" w:cs="Times New Roman"/>
                <w:bCs/>
                <w:sz w:val="24"/>
                <w:szCs w:val="24"/>
              </w:rPr>
              <w:t>ИНН:</w:t>
            </w:r>
            <w:r w:rsidRPr="00616D42">
              <w:rPr>
                <w:rFonts w:ascii="Times New Roman" w:hAnsi="Times New Roman" w:cs="Times New Roman"/>
                <w:sz w:val="24"/>
                <w:szCs w:val="24"/>
              </w:rPr>
              <w:t>1001000598</w:t>
            </w:r>
          </w:p>
        </w:tc>
      </w:tr>
      <w:tr w:rsidR="00D138A6" w:rsidRPr="00616D42" w14:paraId="1DFB5F09" w14:textId="77777777" w:rsidTr="00D138A6"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1E41" w14:textId="77777777" w:rsidR="00D138A6" w:rsidRPr="00616D42" w:rsidRDefault="00D138A6" w:rsidP="00D13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КПП: </w:t>
            </w:r>
            <w:r w:rsidRPr="00616D42">
              <w:rPr>
                <w:rFonts w:ascii="Times New Roman" w:hAnsi="Times New Roman" w:cs="Times New Roman"/>
                <w:sz w:val="24"/>
                <w:szCs w:val="24"/>
              </w:rPr>
              <w:t>100101001</w:t>
            </w:r>
          </w:p>
        </w:tc>
      </w:tr>
      <w:tr w:rsidR="00D138A6" w:rsidRPr="00616D42" w14:paraId="05C8C159" w14:textId="77777777" w:rsidTr="00D138A6"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9151" w14:textId="77777777" w:rsidR="00D138A6" w:rsidRPr="00616D42" w:rsidRDefault="00D138A6" w:rsidP="00D13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42">
              <w:rPr>
                <w:rFonts w:ascii="Times New Roman" w:hAnsi="Times New Roman" w:cs="Times New Roman"/>
                <w:bCs/>
                <w:sz w:val="24"/>
                <w:szCs w:val="24"/>
              </w:rPr>
              <w:t>ОГРН: 1021000507725</w:t>
            </w:r>
          </w:p>
        </w:tc>
      </w:tr>
      <w:tr w:rsidR="00D138A6" w:rsidRPr="00616D42" w14:paraId="0F89D698" w14:textId="77777777" w:rsidTr="00D138A6"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1C8C" w14:textId="77777777" w:rsidR="00D138A6" w:rsidRPr="00616D42" w:rsidRDefault="00D138A6" w:rsidP="00D13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D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Адрес: 185001, Республика Карелия, г. Петрозаводск, ул. Путейская, д. 7.</w:t>
            </w:r>
          </w:p>
        </w:tc>
      </w:tr>
      <w:tr w:rsidR="00D138A6" w:rsidRPr="00616D42" w14:paraId="59ABE0DE" w14:textId="77777777" w:rsidTr="00D138A6"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2D62" w14:textId="77777777" w:rsidR="00D138A6" w:rsidRPr="00616D42" w:rsidRDefault="00D138A6" w:rsidP="00D13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6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Электронная почта: </w:t>
            </w:r>
            <w:r w:rsidRPr="00616D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karelgaz@karelgaz.ru</w:t>
            </w:r>
          </w:p>
        </w:tc>
      </w:tr>
      <w:tr w:rsidR="00D138A6" w:rsidRPr="00616D42" w14:paraId="3F7F14E5" w14:textId="77777777" w:rsidTr="00D138A6"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7D71" w14:textId="77777777" w:rsidR="00D138A6" w:rsidRPr="00616D42" w:rsidRDefault="00D138A6" w:rsidP="00D13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(с кодом): </w:t>
            </w:r>
            <w:r w:rsidRPr="00616D42">
              <w:rPr>
                <w:rFonts w:ascii="Times New Roman" w:hAnsi="Times New Roman" w:cs="Times New Roman"/>
                <w:sz w:val="24"/>
                <w:szCs w:val="24"/>
              </w:rPr>
              <w:t>(8142) 799-099</w:t>
            </w:r>
          </w:p>
        </w:tc>
      </w:tr>
      <w:tr w:rsidR="00D138A6" w:rsidRPr="00D138A6" w14:paraId="42DDABBD" w14:textId="77777777" w:rsidTr="00D138A6"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5B8E" w14:textId="77777777" w:rsidR="00D138A6" w:rsidRPr="00616D42" w:rsidRDefault="00D138A6" w:rsidP="00D13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42">
              <w:rPr>
                <w:rFonts w:ascii="Times New Roman" w:hAnsi="Times New Roman" w:cs="Times New Roman"/>
                <w:sz w:val="24"/>
                <w:szCs w:val="24"/>
              </w:rPr>
              <w:t xml:space="preserve">р/с 40702810400010005163 </w:t>
            </w:r>
          </w:p>
          <w:p w14:paraId="1131F935" w14:textId="77777777" w:rsidR="00D138A6" w:rsidRPr="00616D42" w:rsidRDefault="00D138A6" w:rsidP="00D13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4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филиал АБ «Россия» </w:t>
            </w:r>
          </w:p>
          <w:p w14:paraId="45321695" w14:textId="77777777" w:rsidR="00D138A6" w:rsidRPr="00616D42" w:rsidRDefault="00D138A6" w:rsidP="00D13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42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</w:t>
            </w:r>
          </w:p>
          <w:p w14:paraId="2D99320A" w14:textId="77777777" w:rsidR="00D138A6" w:rsidRPr="00616D42" w:rsidRDefault="00D138A6" w:rsidP="00D13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42">
              <w:rPr>
                <w:rFonts w:ascii="Times New Roman" w:hAnsi="Times New Roman" w:cs="Times New Roman"/>
                <w:sz w:val="24"/>
                <w:szCs w:val="24"/>
              </w:rPr>
              <w:t>к/с 30101810145250000220,</w:t>
            </w:r>
          </w:p>
          <w:p w14:paraId="6921704A" w14:textId="77777777" w:rsidR="00D138A6" w:rsidRPr="00D138A6" w:rsidRDefault="00D138A6" w:rsidP="00D13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D42">
              <w:rPr>
                <w:rFonts w:ascii="Times New Roman" w:hAnsi="Times New Roman" w:cs="Times New Roman"/>
                <w:sz w:val="24"/>
                <w:szCs w:val="24"/>
              </w:rPr>
              <w:t>БИК 044525220</w:t>
            </w:r>
          </w:p>
        </w:tc>
      </w:tr>
    </w:tbl>
    <w:p w14:paraId="4D1237DE" w14:textId="77777777" w:rsidR="00D138A6" w:rsidRDefault="00D13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F6210E" w14:textId="77777777" w:rsidR="00F60E58" w:rsidRPr="00197DEC" w:rsidRDefault="00F60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2</w:t>
      </w:r>
      <w:r w:rsidR="00305813">
        <w:rPr>
          <w:rFonts w:ascii="Times New Roman" w:hAnsi="Times New Roman" w:cs="Times New Roman"/>
          <w:sz w:val="24"/>
          <w:szCs w:val="24"/>
        </w:rPr>
        <w:t>9</w:t>
      </w:r>
      <w:r w:rsidRPr="00197DEC">
        <w:rPr>
          <w:rFonts w:ascii="Times New Roman" w:hAnsi="Times New Roman" w:cs="Times New Roman"/>
          <w:sz w:val="24"/>
          <w:szCs w:val="24"/>
        </w:rPr>
        <w:t>. Наименование, контактные данные диспетчерской службы Исполнителя:</w:t>
      </w:r>
    </w:p>
    <w:p w14:paraId="535EF505" w14:textId="77777777" w:rsidR="0063580F" w:rsidRPr="0063580F" w:rsidRDefault="0063580F" w:rsidP="00635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580F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 </w:t>
      </w:r>
      <w:r w:rsidRPr="0063580F">
        <w:rPr>
          <w:rFonts w:ascii="Times New Roman" w:hAnsi="Times New Roman" w:cs="Times New Roman"/>
          <w:sz w:val="24"/>
          <w:szCs w:val="24"/>
          <w:lang w:val="en-US"/>
        </w:rPr>
        <w:t>dispetcher@ktg.sampo.ru</w:t>
      </w:r>
    </w:p>
    <w:p w14:paraId="7CEA9FF9" w14:textId="77777777" w:rsidR="00F60E58" w:rsidRPr="00197DEC" w:rsidRDefault="0063580F" w:rsidP="00635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80F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6358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35A95">
        <w:rPr>
          <w:rFonts w:ascii="Times New Roman" w:hAnsi="Times New Roman" w:cs="Times New Roman"/>
          <w:sz w:val="24"/>
          <w:szCs w:val="24"/>
        </w:rPr>
        <w:t xml:space="preserve"> (8142) 55-55-</w:t>
      </w:r>
      <w:r w:rsidRPr="0063580F">
        <w:rPr>
          <w:rFonts w:ascii="Times New Roman" w:hAnsi="Times New Roman" w:cs="Times New Roman"/>
          <w:sz w:val="24"/>
          <w:szCs w:val="24"/>
        </w:rPr>
        <w:t>04</w:t>
      </w:r>
      <w:r w:rsidR="00835A95" w:rsidRPr="00835A95">
        <w:rPr>
          <w:rFonts w:ascii="Times New Roman" w:hAnsi="Times New Roman" w:cs="Times New Roman"/>
          <w:sz w:val="24"/>
          <w:szCs w:val="24"/>
        </w:rPr>
        <w:t xml:space="preserve"> или 104</w:t>
      </w:r>
      <w:r w:rsidR="00835A95">
        <w:rPr>
          <w:rFonts w:ascii="Times New Roman" w:hAnsi="Times New Roman" w:cs="Times New Roman"/>
          <w:sz w:val="24"/>
          <w:szCs w:val="24"/>
        </w:rPr>
        <w:t>.</w:t>
      </w:r>
    </w:p>
    <w:p w14:paraId="50080785" w14:textId="77777777" w:rsidR="00F60E58" w:rsidRPr="00197DEC" w:rsidRDefault="00305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60E58" w:rsidRPr="00197DEC">
        <w:rPr>
          <w:rFonts w:ascii="Times New Roman" w:hAnsi="Times New Roman" w:cs="Times New Roman"/>
          <w:sz w:val="24"/>
          <w:szCs w:val="24"/>
        </w:rPr>
        <w:t>. Подписи Сторон:</w:t>
      </w:r>
    </w:p>
    <w:p w14:paraId="5F156117" w14:textId="77777777" w:rsidR="00C51063" w:rsidRDefault="00C510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723"/>
      </w:tblGrid>
      <w:tr w:rsidR="0009688C" w:rsidRPr="0009688C" w14:paraId="0B937940" w14:textId="77777777" w:rsidTr="0009688C">
        <w:tc>
          <w:tcPr>
            <w:tcW w:w="4916" w:type="dxa"/>
          </w:tcPr>
          <w:p w14:paraId="523A9F26" w14:textId="77777777" w:rsidR="0009688C" w:rsidRPr="0009688C" w:rsidRDefault="0009688C" w:rsidP="00096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C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2DF84EF2" w14:textId="77777777" w:rsidR="0009688C" w:rsidRPr="0009688C" w:rsidRDefault="0063580F" w:rsidP="0009688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Петрозаводск»</w:t>
            </w:r>
            <w:r w:rsidR="0009688C" w:rsidRPr="000968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9F96119" w14:textId="77777777" w:rsidR="0009688C" w:rsidRPr="0009688C" w:rsidRDefault="0009688C" w:rsidP="00096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EC4FC" w14:textId="77777777" w:rsidR="0009688C" w:rsidRPr="0009688C" w:rsidRDefault="0009688C" w:rsidP="00096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EDA2" w14:textId="77777777" w:rsidR="0009688C" w:rsidRPr="0009688C" w:rsidRDefault="0009688C" w:rsidP="00096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C">
              <w:rPr>
                <w:rFonts w:ascii="Times New Roman" w:hAnsi="Times New Roman" w:cs="Times New Roman"/>
                <w:sz w:val="24"/>
                <w:szCs w:val="24"/>
              </w:rPr>
              <w:t>___________________/_________________</w:t>
            </w:r>
          </w:p>
          <w:p w14:paraId="495443E1" w14:textId="77777777" w:rsidR="0009688C" w:rsidRPr="0009688C" w:rsidRDefault="0009688C" w:rsidP="00096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23" w:type="dxa"/>
          </w:tcPr>
          <w:p w14:paraId="40BCFB62" w14:textId="77777777" w:rsidR="0009688C" w:rsidRPr="0009688C" w:rsidRDefault="0009688C" w:rsidP="00096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C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2D04C6FA" w14:textId="77777777" w:rsidR="0009688C" w:rsidRPr="0009688C" w:rsidRDefault="0009688C" w:rsidP="00096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23FA3" w14:textId="77777777" w:rsidR="0009688C" w:rsidRPr="0009688C" w:rsidRDefault="0009688C" w:rsidP="00096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00963" w14:textId="77777777" w:rsidR="0009688C" w:rsidRPr="0009688C" w:rsidRDefault="0009688C" w:rsidP="00096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E525" w14:textId="77777777" w:rsidR="0009688C" w:rsidRPr="0009688C" w:rsidRDefault="0009688C" w:rsidP="00096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78F8A" w14:textId="77777777" w:rsidR="0009688C" w:rsidRPr="0009688C" w:rsidRDefault="0009688C" w:rsidP="00096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C">
              <w:rPr>
                <w:rFonts w:ascii="Times New Roman" w:hAnsi="Times New Roman" w:cs="Times New Roman"/>
                <w:sz w:val="24"/>
                <w:szCs w:val="24"/>
              </w:rPr>
              <w:t>_____________________/________________</w:t>
            </w:r>
          </w:p>
          <w:p w14:paraId="6D7A6577" w14:textId="77777777" w:rsidR="0009688C" w:rsidRPr="0009688C" w:rsidRDefault="0009688C" w:rsidP="00096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F38D5" w14:textId="77777777" w:rsidR="00ED1FD0" w:rsidRDefault="00ED1F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542023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C61D9F8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F3F7A7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70A58C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8BCA92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E70D4C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F5D04F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454D46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B269E5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954C96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A7DA87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774430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7FA26E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872A41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0F6CE6B8" w14:textId="77777777" w:rsidR="001C3E2E" w:rsidRDefault="001C3E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5FDBD1EC" w14:textId="77777777" w:rsidR="001C3E2E" w:rsidRDefault="001C3E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0F11239A" w14:textId="77777777" w:rsidR="001C3E2E" w:rsidRDefault="001C3E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1F8F8EC2" w14:textId="77777777" w:rsidR="001C3E2E" w:rsidRDefault="001C3E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61646AB6" w14:textId="77777777" w:rsidR="001C3E2E" w:rsidRDefault="001C3E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645EB7D5" w14:textId="77777777" w:rsidR="001C3E2E" w:rsidRDefault="001C3E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20BF5FEA" w14:textId="77777777" w:rsidR="001C3E2E" w:rsidRDefault="001C3E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68CF5F4F" w14:textId="77777777" w:rsidR="001C3E2E" w:rsidRPr="001C3E2E" w:rsidRDefault="001C3E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76884897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55C276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122194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9EF625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55B8F2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A4C4AD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19F37E" w14:textId="77777777" w:rsidR="00DA3B27" w:rsidRDefault="00DA3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9F1007" w14:textId="77777777" w:rsidR="00DA3B27" w:rsidRDefault="00DA3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369B8F" w14:textId="77777777" w:rsidR="00DA3B27" w:rsidRDefault="00DA3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FA8D93" w14:textId="77777777" w:rsidR="00DA3B27" w:rsidRDefault="00DA3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1604F7" w14:textId="77777777" w:rsidR="00DA3B27" w:rsidRDefault="00DA3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C932ED" w14:textId="77777777" w:rsidR="00DA3B27" w:rsidRDefault="00DA3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B3749B" w14:textId="77777777" w:rsidR="00DA3B27" w:rsidRDefault="00DA3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8D353A" w14:textId="77777777" w:rsidR="00DA3B27" w:rsidRDefault="00DA3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63FC086" w14:textId="77777777" w:rsidR="008A4842" w:rsidRDefault="008A48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C98EF9" w14:textId="77777777" w:rsidR="00F60E58" w:rsidRPr="00197DEC" w:rsidRDefault="00F60E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0D7ECC70" w14:textId="77777777" w:rsidR="00F60E58" w:rsidRPr="00197DEC" w:rsidRDefault="00F60E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14:paraId="5475A054" w14:textId="77777777" w:rsidR="00F60E58" w:rsidRPr="00197DEC" w:rsidRDefault="00F60E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14:paraId="3F94A6D5" w14:textId="77777777" w:rsidR="00F60E58" w:rsidRPr="00197DEC" w:rsidRDefault="00F60E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14:paraId="44D11DEF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F60E58" w:rsidRPr="00197DEC" w14:paraId="540F28B0" w14:textId="77777777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14:paraId="25762A86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560"/>
            <w:bookmarkEnd w:id="4"/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14:paraId="414A2235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оборудования, входящего в состав внутриквартирного газового оборудования</w:t>
            </w:r>
          </w:p>
        </w:tc>
      </w:tr>
    </w:tbl>
    <w:p w14:paraId="6498D52E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3005"/>
        <w:gridCol w:w="893"/>
        <w:gridCol w:w="806"/>
      </w:tblGrid>
      <w:tr w:rsidR="00F60E58" w:rsidRPr="00197DEC" w14:paraId="32C80837" w14:textId="77777777">
        <w:tc>
          <w:tcPr>
            <w:tcW w:w="720" w:type="dxa"/>
          </w:tcPr>
          <w:p w14:paraId="56373F78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20" w:type="dxa"/>
          </w:tcPr>
          <w:p w14:paraId="208ABECE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внутриквартирного газового оборудования</w:t>
            </w:r>
          </w:p>
        </w:tc>
        <w:tc>
          <w:tcPr>
            <w:tcW w:w="1474" w:type="dxa"/>
          </w:tcPr>
          <w:p w14:paraId="05C6A102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123" w:type="dxa"/>
          </w:tcPr>
          <w:p w14:paraId="301B77BC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3005" w:type="dxa"/>
          </w:tcPr>
          <w:p w14:paraId="28CD2F01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</w:tcPr>
          <w:p w14:paraId="62910CAF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806" w:type="dxa"/>
          </w:tcPr>
          <w:p w14:paraId="71A06ED0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Год выпуска внутриквартирного газового оборудования</w:t>
            </w:r>
          </w:p>
        </w:tc>
      </w:tr>
      <w:tr w:rsidR="00F60E58" w:rsidRPr="00197DEC" w14:paraId="55EAA17A" w14:textId="77777777">
        <w:tc>
          <w:tcPr>
            <w:tcW w:w="720" w:type="dxa"/>
            <w:vAlign w:val="bottom"/>
          </w:tcPr>
          <w:p w14:paraId="3EEFFA20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0" w:type="dxa"/>
          </w:tcPr>
          <w:p w14:paraId="175B76CB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AE90311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8277B4B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DB1B71A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5CA2588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070E9805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58" w:rsidRPr="00197DEC" w14:paraId="21B12F14" w14:textId="77777777">
        <w:tc>
          <w:tcPr>
            <w:tcW w:w="720" w:type="dxa"/>
            <w:vAlign w:val="bottom"/>
          </w:tcPr>
          <w:p w14:paraId="25419EDD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0" w:type="dxa"/>
          </w:tcPr>
          <w:p w14:paraId="61783A15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C592180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2671E97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90D60B2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1435E57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1086E2A3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58" w:rsidRPr="00197DEC" w14:paraId="3E8FEAAC" w14:textId="77777777">
        <w:tc>
          <w:tcPr>
            <w:tcW w:w="720" w:type="dxa"/>
            <w:vAlign w:val="bottom"/>
          </w:tcPr>
          <w:p w14:paraId="2567E986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0" w:type="dxa"/>
          </w:tcPr>
          <w:p w14:paraId="1E766DF2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06497D8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E222121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E5DE779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6385E9CB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2366EC9C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AA5B2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F60E58" w:rsidRPr="00197DEC" w14:paraId="5072E41F" w14:textId="77777777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237602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F60E58" w:rsidRPr="00197DEC" w14:paraId="51A5194D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65858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2981511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CF2A2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F60E58" w:rsidRPr="00197DEC" w14:paraId="02834D29" w14:textId="77777777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880C1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8004787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4D098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58" w:rsidRPr="00197DEC" w14:paraId="4732CB08" w14:textId="77777777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3CDC7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86A0165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44FB6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0E58" w:rsidRPr="00197DEC" w14:paraId="4C37E6A4" w14:textId="77777777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3D856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AF1A54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20678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70F2765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74CFF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019D6A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0CFFD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58" w:rsidRPr="00197DEC" w14:paraId="2829F4A5" w14:textId="77777777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7F13B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0E1B22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3B1C2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537211E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E33DF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18BFC9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270B0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  <w:tr w:rsidR="00F60E58" w:rsidRPr="00197DEC" w14:paraId="6B99037B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B1636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  <w:p w14:paraId="14AFFF45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Pr="006358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EE0B20A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AF768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  <w:p w14:paraId="1E923F74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276451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406126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DBD3F6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5F4015" w14:textId="77777777" w:rsidR="00F60E58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2A5CEA" w14:textId="77777777" w:rsidR="00F60E58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3B5D71" w14:textId="77777777" w:rsidR="00F751D8" w:rsidRDefault="00F7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7C8933" w14:textId="77777777" w:rsidR="00F751D8" w:rsidRDefault="00F7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A83881" w14:textId="77777777" w:rsidR="00F751D8" w:rsidRDefault="00F7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8C7192" w14:textId="77777777" w:rsidR="00F751D8" w:rsidRDefault="00F7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EDDD89" w14:textId="77777777" w:rsidR="00F751D8" w:rsidRDefault="00F7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588F08" w14:textId="77777777" w:rsidR="00F751D8" w:rsidRDefault="00F7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7423EF" w14:textId="77777777" w:rsidR="00F751D8" w:rsidRDefault="00F7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9375BE" w14:textId="77777777" w:rsidR="00F751D8" w:rsidRDefault="00F7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18E5D8" w14:textId="77777777" w:rsidR="00F751D8" w:rsidRDefault="00F7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3677FF" w14:textId="77777777" w:rsidR="00F751D8" w:rsidRDefault="00F7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A6341A" w14:textId="77777777" w:rsidR="00F751D8" w:rsidRDefault="00F7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298157" w14:textId="77777777" w:rsidR="00F751D8" w:rsidRPr="00197DEC" w:rsidRDefault="00F7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53D3C7" w14:textId="77777777" w:rsidR="00F60E58" w:rsidRPr="00197DEC" w:rsidRDefault="00F60E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79F045B7" w14:textId="77777777" w:rsidR="00F60E58" w:rsidRPr="00197DEC" w:rsidRDefault="00F60E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14:paraId="11AF882D" w14:textId="77777777" w:rsidR="00F60E58" w:rsidRPr="00197DEC" w:rsidRDefault="00F60E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14:paraId="1607E238" w14:textId="77777777" w:rsidR="00F60E58" w:rsidRPr="00197DEC" w:rsidRDefault="00F60E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7DEC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14:paraId="477E36D7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F60E58" w:rsidRPr="00197DEC" w14:paraId="179F424A" w14:textId="77777777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14:paraId="500AAE4C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631"/>
            <w:bookmarkEnd w:id="5"/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14:paraId="44CD6B6E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14:paraId="53BED6DD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992"/>
        <w:gridCol w:w="851"/>
        <w:gridCol w:w="1134"/>
        <w:gridCol w:w="1275"/>
        <w:gridCol w:w="1350"/>
        <w:gridCol w:w="1202"/>
      </w:tblGrid>
      <w:tr w:rsidR="00F60E58" w:rsidRPr="00197DEC" w14:paraId="242D6F4E" w14:textId="77777777" w:rsidTr="00F40C89">
        <w:tc>
          <w:tcPr>
            <w:tcW w:w="567" w:type="dxa"/>
          </w:tcPr>
          <w:p w14:paraId="5B45CF26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4" w:type="dxa"/>
          </w:tcPr>
          <w:p w14:paraId="2028D01B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992" w:type="dxa"/>
          </w:tcPr>
          <w:p w14:paraId="58C4537B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851" w:type="dxa"/>
          </w:tcPr>
          <w:p w14:paraId="7EC36DF2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134" w:type="dxa"/>
          </w:tcPr>
          <w:p w14:paraId="2A5DDC12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275" w:type="dxa"/>
          </w:tcPr>
          <w:p w14:paraId="6DD05B74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350" w:type="dxa"/>
          </w:tcPr>
          <w:p w14:paraId="6D5164D4" w14:textId="77777777" w:rsidR="00F60E58" w:rsidRPr="00197DEC" w:rsidRDefault="00F60E58" w:rsidP="008A4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1202" w:type="dxa"/>
          </w:tcPr>
          <w:p w14:paraId="6696043C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440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r w:rsidR="00440DEC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5B2E16" w:rsidRPr="00197DEC" w14:paraId="06B7D180" w14:textId="77777777" w:rsidTr="00F40C89">
        <w:trPr>
          <w:trHeight w:val="911"/>
        </w:trPr>
        <w:tc>
          <w:tcPr>
            <w:tcW w:w="567" w:type="dxa"/>
            <w:vAlign w:val="bottom"/>
          </w:tcPr>
          <w:p w14:paraId="7E13C053" w14:textId="77777777" w:rsidR="005B2E16" w:rsidRPr="00625FAE" w:rsidRDefault="005B2E16" w:rsidP="005B2E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5FA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14:paraId="56C62ACF" w14:textId="77777777" w:rsidR="005B2E16" w:rsidRPr="00FE5AB5" w:rsidRDefault="005B2E16" w:rsidP="003D4EF3">
            <w:pPr>
              <w:suppressAutoHyphens/>
              <w:snapToGrid w:val="0"/>
              <w:ind w:righ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14:paraId="0B652E61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B0F749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B8043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4474E4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0450DB1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42B285B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16" w:rsidRPr="00197DEC" w14:paraId="78B65748" w14:textId="77777777" w:rsidTr="00F40C89">
        <w:tc>
          <w:tcPr>
            <w:tcW w:w="567" w:type="dxa"/>
            <w:vAlign w:val="bottom"/>
          </w:tcPr>
          <w:p w14:paraId="54ECD5F1" w14:textId="77777777" w:rsidR="005B2E16" w:rsidRPr="00625FAE" w:rsidRDefault="005B2E16" w:rsidP="005B2E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5FA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4" w:type="dxa"/>
          </w:tcPr>
          <w:p w14:paraId="1CD87278" w14:textId="77777777" w:rsidR="005B2E16" w:rsidRPr="00FE5AB5" w:rsidRDefault="005B2E16" w:rsidP="003D4EF3">
            <w:pPr>
              <w:suppressAutoHyphens/>
              <w:snapToGrid w:val="0"/>
              <w:ind w:righ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14:paraId="36AC18FF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47B958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E1C1D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A978C0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8A4407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460980F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16" w:rsidRPr="00197DEC" w14:paraId="19E535B1" w14:textId="77777777" w:rsidTr="00F40C89">
        <w:tc>
          <w:tcPr>
            <w:tcW w:w="567" w:type="dxa"/>
            <w:vAlign w:val="bottom"/>
          </w:tcPr>
          <w:p w14:paraId="063F4B36" w14:textId="77777777" w:rsidR="005B2E16" w:rsidRPr="00625FAE" w:rsidRDefault="005B2E16" w:rsidP="005B2E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5FA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94" w:type="dxa"/>
          </w:tcPr>
          <w:p w14:paraId="45351961" w14:textId="77777777" w:rsidR="005B2E16" w:rsidRPr="00FE5AB5" w:rsidRDefault="005B2E16" w:rsidP="003D4EF3">
            <w:pPr>
              <w:suppressAutoHyphens/>
              <w:snapToGrid w:val="0"/>
              <w:ind w:righ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14:paraId="211B7203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F1936A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1176F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DCD391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AD3E24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935A418" w14:textId="77777777" w:rsidR="005B2E16" w:rsidRPr="00197DEC" w:rsidRDefault="005B2E16" w:rsidP="005B2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97C47" w14:textId="77777777" w:rsidR="00F60E58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317360" w14:textId="77777777" w:rsidR="00BD120D" w:rsidRPr="00BD120D" w:rsidRDefault="00BD120D" w:rsidP="00F40C89">
      <w:pPr>
        <w:pStyle w:val="ConsPlusNormal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F751D">
        <w:rPr>
          <w:rFonts w:ascii="Times New Roman" w:hAnsi="Times New Roman" w:cs="Times New Roman"/>
          <w:sz w:val="24"/>
          <w:szCs w:val="24"/>
        </w:rPr>
        <w:t>Информацию о ценах</w:t>
      </w:r>
      <w:r w:rsidR="00160A7A" w:rsidRPr="003357BC">
        <w:rPr>
          <w:rFonts w:ascii="Times New Roman" w:hAnsi="Times New Roman" w:cs="Times New Roman"/>
          <w:sz w:val="24"/>
          <w:szCs w:val="24"/>
        </w:rPr>
        <w:t xml:space="preserve"> </w:t>
      </w:r>
      <w:r w:rsidR="00160A7A" w:rsidRPr="007B38BE">
        <w:rPr>
          <w:rFonts w:ascii="Times New Roman" w:hAnsi="Times New Roman" w:cs="Times New Roman"/>
          <w:sz w:val="24"/>
          <w:szCs w:val="24"/>
        </w:rPr>
        <w:t>на дату заключения настоящего Договора, последующие годы</w:t>
      </w:r>
      <w:r w:rsidR="0085795D" w:rsidRPr="00BF75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изменениях с</w:t>
      </w:r>
      <w:r w:rsidR="0085795D" w:rsidRPr="00BF751D">
        <w:rPr>
          <w:rFonts w:ascii="Times New Roman" w:hAnsi="Times New Roman" w:cs="Times New Roman"/>
          <w:sz w:val="24"/>
          <w:szCs w:val="24"/>
        </w:rPr>
        <w:t>тоимости работ (услуг) по техническому обслуживанию ВКГО</w:t>
      </w:r>
      <w:r w:rsidRPr="00BF751D">
        <w:rPr>
          <w:rFonts w:ascii="Times New Roman" w:hAnsi="Times New Roman" w:cs="Times New Roman"/>
          <w:sz w:val="24"/>
          <w:szCs w:val="24"/>
        </w:rPr>
        <w:t xml:space="preserve"> можно получить на сайте Исполнителя в сети интернет по адресу </w:t>
      </w:r>
      <w:hyperlink r:id="rId27" w:history="1">
        <w:r w:rsidR="00B25DDD" w:rsidRPr="001C3E2E">
          <w:rPr>
            <w:rStyle w:val="a3"/>
            <w:rFonts w:ascii="Times New Roman" w:hAnsi="Times New Roman" w:cs="Times New Roman"/>
            <w:sz w:val="24"/>
            <w:szCs w:val="24"/>
          </w:rPr>
          <w:t>www.gazpromgr-karelia.ru</w:t>
        </w:r>
      </w:hyperlink>
      <w:r w:rsidRPr="00BF751D">
        <w:rPr>
          <w:rFonts w:ascii="Times New Roman" w:hAnsi="Times New Roman" w:cs="Times New Roman"/>
          <w:sz w:val="24"/>
          <w:szCs w:val="24"/>
        </w:rPr>
        <w:t>,</w:t>
      </w:r>
      <w:r w:rsidR="003B55D3" w:rsidRPr="00BF751D">
        <w:rPr>
          <w:rFonts w:ascii="Times New Roman" w:hAnsi="Times New Roman" w:cs="Times New Roman"/>
          <w:sz w:val="24"/>
          <w:szCs w:val="24"/>
        </w:rPr>
        <w:t xml:space="preserve"> которая может доводиться Исполнителем до сведения Заказчика любым доступным способом (в том числе с помощью направления уведомлений способами, указанными в п. 4.3.2 настоя</w:t>
      </w:r>
      <w:r w:rsidR="00C87EA5">
        <w:rPr>
          <w:rFonts w:ascii="Times New Roman" w:hAnsi="Times New Roman" w:cs="Times New Roman"/>
          <w:sz w:val="24"/>
          <w:szCs w:val="24"/>
        </w:rPr>
        <w:t>щего Договора)</w:t>
      </w:r>
      <w:r w:rsidR="00A57521">
        <w:rPr>
          <w:rFonts w:ascii="Times New Roman" w:hAnsi="Times New Roman" w:cs="Times New Roman"/>
          <w:sz w:val="24"/>
          <w:szCs w:val="24"/>
        </w:rPr>
        <w:t>.</w:t>
      </w:r>
      <w:r w:rsidRPr="00BF751D">
        <w:rPr>
          <w:rFonts w:ascii="Times New Roman" w:hAnsi="Times New Roman" w:cs="Times New Roman"/>
          <w:sz w:val="24"/>
          <w:szCs w:val="24"/>
        </w:rPr>
        <w:t xml:space="preserve"> </w:t>
      </w:r>
      <w:r w:rsidR="00A57521">
        <w:rPr>
          <w:rFonts w:ascii="Times New Roman" w:hAnsi="Times New Roman" w:cs="Times New Roman"/>
          <w:sz w:val="24"/>
          <w:szCs w:val="24"/>
        </w:rPr>
        <w:t>И</w:t>
      </w:r>
      <w:r w:rsidRPr="00BF751D">
        <w:rPr>
          <w:rFonts w:ascii="Times New Roman" w:hAnsi="Times New Roman" w:cs="Times New Roman"/>
          <w:sz w:val="24"/>
          <w:szCs w:val="24"/>
        </w:rPr>
        <w:t xml:space="preserve">ндексация </w:t>
      </w:r>
      <w:r w:rsidR="003B55D3" w:rsidRPr="00BF751D">
        <w:rPr>
          <w:rFonts w:ascii="Times New Roman" w:hAnsi="Times New Roman" w:cs="Times New Roman"/>
          <w:sz w:val="24"/>
          <w:szCs w:val="24"/>
        </w:rPr>
        <w:t xml:space="preserve">цен </w:t>
      </w:r>
      <w:r w:rsidRPr="00BF751D">
        <w:rPr>
          <w:rFonts w:ascii="Times New Roman" w:hAnsi="Times New Roman" w:cs="Times New Roman"/>
          <w:sz w:val="24"/>
          <w:szCs w:val="24"/>
        </w:rPr>
        <w:t>осуществляется ежегодно.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423EE" w14:textId="77777777" w:rsidR="00BD120D" w:rsidRDefault="00BD1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835D8B" w14:textId="77777777" w:rsidR="00BD120D" w:rsidRPr="00197DEC" w:rsidRDefault="00BD1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F60E58" w:rsidRPr="00197DEC" w14:paraId="0ECBFD5E" w14:textId="77777777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A86F8B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F60E58" w:rsidRPr="00197DEC" w14:paraId="4FDE695A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C3B8C5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9942B31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49D788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EC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F60E58" w:rsidRPr="00197DEC" w14:paraId="39BB38A2" w14:textId="77777777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C7FBC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D3D0134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3DA51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58" w:rsidRPr="0063580F" w14:paraId="39336A57" w14:textId="77777777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86535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BCF9199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17145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0E58" w:rsidRPr="0063580F" w14:paraId="3058C172" w14:textId="77777777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35244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F7B932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87960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CA512EB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3A04F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B9AF80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E68D6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58" w:rsidRPr="0063580F" w14:paraId="424E3D8C" w14:textId="77777777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1F4E0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1C13A2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A1B05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85B819B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7FBA2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CD7E5E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5DA8E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  <w:tr w:rsidR="00F60E58" w:rsidRPr="00197DEC" w14:paraId="193A70A9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BF408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  <w:p w14:paraId="4FEDBE62" w14:textId="77777777" w:rsidR="00F60E58" w:rsidRPr="0063580F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Pr="006358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EAD8985" w14:textId="77777777" w:rsidR="00F60E58" w:rsidRPr="0063580F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19DF1" w14:textId="77777777" w:rsidR="00F60E58" w:rsidRPr="00197DEC" w:rsidRDefault="00F60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  <w:p w14:paraId="1194EC50" w14:textId="77777777" w:rsidR="00F60E58" w:rsidRPr="00197DEC" w:rsidRDefault="00F60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00D4B0" w14:textId="77777777" w:rsidR="00F60E58" w:rsidRPr="00197DEC" w:rsidRDefault="00F6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60E58" w:rsidRPr="00197DEC" w:rsidSect="00EA4DC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6DF1" w14:textId="77777777" w:rsidR="00635506" w:rsidRDefault="00635506" w:rsidP="00EA4DC2">
      <w:pPr>
        <w:spacing w:after="0" w:line="240" w:lineRule="auto"/>
      </w:pPr>
      <w:r>
        <w:separator/>
      </w:r>
    </w:p>
  </w:endnote>
  <w:endnote w:type="continuationSeparator" w:id="0">
    <w:p w14:paraId="2C9D7F8E" w14:textId="77777777" w:rsidR="00635506" w:rsidRDefault="00635506" w:rsidP="00EA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2881" w14:textId="77777777" w:rsidR="00635506" w:rsidRDefault="00635506" w:rsidP="00EA4DC2">
      <w:pPr>
        <w:spacing w:after="0" w:line="240" w:lineRule="auto"/>
      </w:pPr>
      <w:r>
        <w:separator/>
      </w:r>
    </w:p>
  </w:footnote>
  <w:footnote w:type="continuationSeparator" w:id="0">
    <w:p w14:paraId="3B7102DF" w14:textId="77777777" w:rsidR="00635506" w:rsidRDefault="00635506" w:rsidP="00EA4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58"/>
    <w:rsid w:val="00002AA1"/>
    <w:rsid w:val="00005F5C"/>
    <w:rsid w:val="00034391"/>
    <w:rsid w:val="00054B72"/>
    <w:rsid w:val="000642FC"/>
    <w:rsid w:val="00091B9E"/>
    <w:rsid w:val="0009688C"/>
    <w:rsid w:val="000B320D"/>
    <w:rsid w:val="00137713"/>
    <w:rsid w:val="00160A7A"/>
    <w:rsid w:val="001846B2"/>
    <w:rsid w:val="001868BC"/>
    <w:rsid w:val="00190E3F"/>
    <w:rsid w:val="00197DEC"/>
    <w:rsid w:val="001B4E60"/>
    <w:rsid w:val="001C3E2E"/>
    <w:rsid w:val="001C53E2"/>
    <w:rsid w:val="001E004B"/>
    <w:rsid w:val="00207043"/>
    <w:rsid w:val="0021784A"/>
    <w:rsid w:val="00230FDB"/>
    <w:rsid w:val="00235987"/>
    <w:rsid w:val="00266F63"/>
    <w:rsid w:val="002A3A38"/>
    <w:rsid w:val="002A5550"/>
    <w:rsid w:val="002C38A2"/>
    <w:rsid w:val="002C55B1"/>
    <w:rsid w:val="002C5F6C"/>
    <w:rsid w:val="002D61E1"/>
    <w:rsid w:val="002F2717"/>
    <w:rsid w:val="002F7F12"/>
    <w:rsid w:val="00305813"/>
    <w:rsid w:val="0032183B"/>
    <w:rsid w:val="003357BC"/>
    <w:rsid w:val="00335B5B"/>
    <w:rsid w:val="0033741F"/>
    <w:rsid w:val="00360D7C"/>
    <w:rsid w:val="00362790"/>
    <w:rsid w:val="0038111B"/>
    <w:rsid w:val="0039242B"/>
    <w:rsid w:val="003A2E36"/>
    <w:rsid w:val="003A525C"/>
    <w:rsid w:val="003B08C8"/>
    <w:rsid w:val="003B55D3"/>
    <w:rsid w:val="003D15CF"/>
    <w:rsid w:val="003D4EF3"/>
    <w:rsid w:val="003F1C03"/>
    <w:rsid w:val="003F4475"/>
    <w:rsid w:val="003F7F69"/>
    <w:rsid w:val="00440DEC"/>
    <w:rsid w:val="00445396"/>
    <w:rsid w:val="00447889"/>
    <w:rsid w:val="004A013A"/>
    <w:rsid w:val="004A220E"/>
    <w:rsid w:val="004C7FF5"/>
    <w:rsid w:val="004D5F6A"/>
    <w:rsid w:val="00505D3E"/>
    <w:rsid w:val="00516352"/>
    <w:rsid w:val="00522B9B"/>
    <w:rsid w:val="00523D1D"/>
    <w:rsid w:val="005301E9"/>
    <w:rsid w:val="00537036"/>
    <w:rsid w:val="005378E4"/>
    <w:rsid w:val="00537ECD"/>
    <w:rsid w:val="005421CF"/>
    <w:rsid w:val="00567FFB"/>
    <w:rsid w:val="00580376"/>
    <w:rsid w:val="005908B2"/>
    <w:rsid w:val="005A0EDF"/>
    <w:rsid w:val="005A2B70"/>
    <w:rsid w:val="005B2E16"/>
    <w:rsid w:val="005E50CE"/>
    <w:rsid w:val="005F482E"/>
    <w:rsid w:val="00616D42"/>
    <w:rsid w:val="00624107"/>
    <w:rsid w:val="00625FAE"/>
    <w:rsid w:val="00635506"/>
    <w:rsid w:val="0063580F"/>
    <w:rsid w:val="00646B10"/>
    <w:rsid w:val="00654B78"/>
    <w:rsid w:val="0066055F"/>
    <w:rsid w:val="0066410C"/>
    <w:rsid w:val="0066440A"/>
    <w:rsid w:val="006724A6"/>
    <w:rsid w:val="006C6575"/>
    <w:rsid w:val="007111C7"/>
    <w:rsid w:val="007136F4"/>
    <w:rsid w:val="00716ECD"/>
    <w:rsid w:val="00720BCA"/>
    <w:rsid w:val="00724B84"/>
    <w:rsid w:val="00797C7E"/>
    <w:rsid w:val="007B38BE"/>
    <w:rsid w:val="00835A95"/>
    <w:rsid w:val="008454AA"/>
    <w:rsid w:val="0085795D"/>
    <w:rsid w:val="00885EF7"/>
    <w:rsid w:val="00895F93"/>
    <w:rsid w:val="008A426A"/>
    <w:rsid w:val="008A4842"/>
    <w:rsid w:val="008A5292"/>
    <w:rsid w:val="008B1725"/>
    <w:rsid w:val="008C204E"/>
    <w:rsid w:val="008C24B2"/>
    <w:rsid w:val="008F19C2"/>
    <w:rsid w:val="00902503"/>
    <w:rsid w:val="00924820"/>
    <w:rsid w:val="009318D1"/>
    <w:rsid w:val="009408E9"/>
    <w:rsid w:val="00956396"/>
    <w:rsid w:val="009613A9"/>
    <w:rsid w:val="00991FDC"/>
    <w:rsid w:val="00996327"/>
    <w:rsid w:val="009C0EF4"/>
    <w:rsid w:val="009D3D50"/>
    <w:rsid w:val="009E0E79"/>
    <w:rsid w:val="009E39CB"/>
    <w:rsid w:val="00A11BF1"/>
    <w:rsid w:val="00A22065"/>
    <w:rsid w:val="00A57521"/>
    <w:rsid w:val="00A72419"/>
    <w:rsid w:val="00A749CD"/>
    <w:rsid w:val="00A77162"/>
    <w:rsid w:val="00A97D48"/>
    <w:rsid w:val="00AD158C"/>
    <w:rsid w:val="00AD7296"/>
    <w:rsid w:val="00AE03BB"/>
    <w:rsid w:val="00AF5579"/>
    <w:rsid w:val="00B02E3E"/>
    <w:rsid w:val="00B25DDD"/>
    <w:rsid w:val="00B351FB"/>
    <w:rsid w:val="00B53498"/>
    <w:rsid w:val="00B86D55"/>
    <w:rsid w:val="00B928F3"/>
    <w:rsid w:val="00BB2625"/>
    <w:rsid w:val="00BD120D"/>
    <w:rsid w:val="00BE06AB"/>
    <w:rsid w:val="00BE17CB"/>
    <w:rsid w:val="00BF751D"/>
    <w:rsid w:val="00C02996"/>
    <w:rsid w:val="00C2228D"/>
    <w:rsid w:val="00C468CF"/>
    <w:rsid w:val="00C5099B"/>
    <w:rsid w:val="00C51063"/>
    <w:rsid w:val="00C64A85"/>
    <w:rsid w:val="00C67948"/>
    <w:rsid w:val="00C739B0"/>
    <w:rsid w:val="00C80F59"/>
    <w:rsid w:val="00C87EA5"/>
    <w:rsid w:val="00CA1A94"/>
    <w:rsid w:val="00CC15E0"/>
    <w:rsid w:val="00D138A6"/>
    <w:rsid w:val="00D25081"/>
    <w:rsid w:val="00D35AA6"/>
    <w:rsid w:val="00D424CD"/>
    <w:rsid w:val="00D71CA4"/>
    <w:rsid w:val="00DA2FE4"/>
    <w:rsid w:val="00DA3B27"/>
    <w:rsid w:val="00DB2C3F"/>
    <w:rsid w:val="00DB3542"/>
    <w:rsid w:val="00DB64BA"/>
    <w:rsid w:val="00DC2FDF"/>
    <w:rsid w:val="00DD3645"/>
    <w:rsid w:val="00DD431B"/>
    <w:rsid w:val="00E44A89"/>
    <w:rsid w:val="00E94B5B"/>
    <w:rsid w:val="00E976C2"/>
    <w:rsid w:val="00EA4DC2"/>
    <w:rsid w:val="00ED1FD0"/>
    <w:rsid w:val="00EE4FFD"/>
    <w:rsid w:val="00EE7012"/>
    <w:rsid w:val="00F05CA4"/>
    <w:rsid w:val="00F06464"/>
    <w:rsid w:val="00F31B67"/>
    <w:rsid w:val="00F40C89"/>
    <w:rsid w:val="00F60E58"/>
    <w:rsid w:val="00F70014"/>
    <w:rsid w:val="00F703AE"/>
    <w:rsid w:val="00F751D8"/>
    <w:rsid w:val="00F946CE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CDEB"/>
  <w15:docId w15:val="{5C0CDA96-040F-41EF-B03E-05524772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0E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0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0E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0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0E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0E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0E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EA4DC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DC2"/>
  </w:style>
  <w:style w:type="paragraph" w:styleId="a6">
    <w:name w:val="footer"/>
    <w:basedOn w:val="a"/>
    <w:link w:val="a7"/>
    <w:uiPriority w:val="99"/>
    <w:unhideWhenUsed/>
    <w:rsid w:val="00EA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DC2"/>
  </w:style>
  <w:style w:type="paragraph" w:styleId="a8">
    <w:name w:val="footnote text"/>
    <w:basedOn w:val="a"/>
    <w:link w:val="a9"/>
    <w:uiPriority w:val="99"/>
    <w:semiHidden/>
    <w:unhideWhenUsed/>
    <w:rsid w:val="005421C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421C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421C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22B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2B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2B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2B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2B9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2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2B9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23D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3D1D"/>
    <w:rPr>
      <w:rFonts w:ascii="Consolas" w:hAnsi="Consolas"/>
      <w:sz w:val="20"/>
      <w:szCs w:val="20"/>
    </w:rPr>
  </w:style>
  <w:style w:type="table" w:styleId="af2">
    <w:name w:val="Table Grid"/>
    <w:basedOn w:val="a1"/>
    <w:uiPriority w:val="59"/>
    <w:rsid w:val="0009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741EE5A72323DBC43199C4546EBF27A48D6D963AB41784887C054433AA0843B9A1B5241F424D22A74EF0DE5AE3378050D8D082764E44C4W6YBI" TargetMode="External"/><Relationship Id="rId13" Type="http://schemas.openxmlformats.org/officeDocument/2006/relationships/hyperlink" Target="consultantplus://offline/ref=65741EE5A72323DBC43199C4546EBF27A48D6D963AB41784887C054433AA0843B9A1B5241F424C25A94EF0DE5AE3378050D8D082764E44C4W6YBI" TargetMode="External"/><Relationship Id="rId18" Type="http://schemas.openxmlformats.org/officeDocument/2006/relationships/hyperlink" Target="consultantplus://offline/ref=65741EE5A72323DBC43199C4546EBF27A48D6D963AB41784887C054433AA0843B9A1B5241F424C25A94EF0DE5AE3378050D8D082764E44C4W6YBI" TargetMode="External"/><Relationship Id="rId26" Type="http://schemas.openxmlformats.org/officeDocument/2006/relationships/hyperlink" Target="http://www.gazpromgr-karelia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741EE5A72323DBC43199C4546EBF27A48D6D963AB41784887C054433AA0843B9A1B5241F424C25A94EF0DE5AE3378050D8D082764E44C4W6YBI" TargetMode="External"/><Relationship Id="rId7" Type="http://schemas.openxmlformats.org/officeDocument/2006/relationships/hyperlink" Target="consultantplus://offline/ref=65741EE5A72323DBC43199C4546EBF27A48D6D963AB41784887C054433AA0843B9A1B5241F424E23A94EF0DE5AE3378050D8D082764E44C4W6YBI" TargetMode="External"/><Relationship Id="rId12" Type="http://schemas.openxmlformats.org/officeDocument/2006/relationships/hyperlink" Target="consultantplus://offline/ref=65741EE5A72323DBC43199C4546EBF27A48D6D963AB41784887C054433AA0843B9A1B5241F424D2DA24EF0DE5AE3378050D8D082764E44C4W6YBI" TargetMode="External"/><Relationship Id="rId17" Type="http://schemas.openxmlformats.org/officeDocument/2006/relationships/hyperlink" Target="consultantplus://offline/ref=65741EE5A72323DBC43199C4546EBF27A38A6D913EB01784887C054433AA0843ABA1ED281D475224A65BA68F1CWBY5I" TargetMode="External"/><Relationship Id="rId25" Type="http://schemas.openxmlformats.org/officeDocument/2006/relationships/hyperlink" Target="consultantplus://offline/ref=65741EE5A72323DBC43199C4546EBF27A48D6D963AB41784887C054433AA0843B9A1B5241F424C25A94EF0DE5AE3378050D8D082764E44C4W6Y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741EE5A72323DBC43199C4546EBF27A48E62953BB41784887C054433AA0843B9A1B5241F434C23A64EF0DE5AE3378050D8D082764E44C4W6YBI" TargetMode="External"/><Relationship Id="rId20" Type="http://schemas.openxmlformats.org/officeDocument/2006/relationships/hyperlink" Target="consultantplus://offline/ref=65741EE5A72323DBC43199C4546EBF27A48D6D963AB71784887C054433AA0843B9A1B5241F424C25A54EF0DE5AE3378050D8D082764E44C4W6YB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741EE5A72323DBC43199C4546EBF27A48D6D963AB41784887C054433AA0843B9A1B5241F424D2CA94EF0DE5AE3378050D8D082764E44C4W6YBI" TargetMode="External"/><Relationship Id="rId24" Type="http://schemas.openxmlformats.org/officeDocument/2006/relationships/hyperlink" Target="consultantplus://offline/ref=65741EE5A72323DBC43199C4546EBF27A38A669730B51784887C054433AA0843ABA1ED281D475224A65BA68F1CWBY5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741EE5A72323DBC43199C4546EBF27A48D6D963AB41784887C054433AA0843B9A1B5241F424C25A94EF0DE5AE3378050D8D082764E44C4W6YBI" TargetMode="External"/><Relationship Id="rId23" Type="http://schemas.openxmlformats.org/officeDocument/2006/relationships/hyperlink" Target="consultantplus://offline/ref=65741EE5A72323DBC43199C4546EBF27A38A6D913EB01784887C054433AA0843ABA1ED281D475224A65BA68F1CWBY5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5741EE5A72323DBC43199C4546EBF27A48D6D963AB41784887C054433AA0843B9A1B5241F424C25A94EF0DE5AE3378050D8D082764E44C4W6YBI" TargetMode="External"/><Relationship Id="rId19" Type="http://schemas.openxmlformats.org/officeDocument/2006/relationships/hyperlink" Target="consultantplus://offline/ref=65741EE5A72323DBC43199C4546EBF27A48D6D963AB41784887C054433AA0843B9A1B5241F424C25A94EF0DE5AE3378050D8D082764E44C4W6Y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promgr-karelia.ru" TargetMode="External"/><Relationship Id="rId14" Type="http://schemas.openxmlformats.org/officeDocument/2006/relationships/hyperlink" Target="consultantplus://offline/ref=65741EE5A72323DBC43199C4546EBF27A48D6D963AB41784887C054433AA0843B9A1B5241F424C25A94EF0DE5AE3378050D8D082764E44C4W6YBI" TargetMode="External"/><Relationship Id="rId22" Type="http://schemas.openxmlformats.org/officeDocument/2006/relationships/hyperlink" Target="consultantplus://offline/ref=65741EE5A72323DBC43199C4546EBF27A48D6D963AB41784887C054433AA0843B9A1B5241F424E25A64EF0DE5AE3378050D8D082764E44C4W6YBI" TargetMode="External"/><Relationship Id="rId27" Type="http://schemas.openxmlformats.org/officeDocument/2006/relationships/hyperlink" Target="http://www.gazpromgr-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4BBB-D11C-4E43-BE02-4FC39E00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Golovnya</dc:creator>
  <cp:lastModifiedBy>Жевлаков Валерий</cp:lastModifiedBy>
  <cp:revision>2</cp:revision>
  <cp:lastPrinted>2023-11-13T05:54:00Z</cp:lastPrinted>
  <dcterms:created xsi:type="dcterms:W3CDTF">2023-11-20T15:15:00Z</dcterms:created>
  <dcterms:modified xsi:type="dcterms:W3CDTF">2023-11-20T15:15:00Z</dcterms:modified>
</cp:coreProperties>
</file>